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6D52962" w14:textId="77777777" w:rsidR="00E6677A" w:rsidRDefault="00E6677A" w:rsidP="00E6677A">
      <w:pPr>
        <w:rPr>
          <w:rFonts w:ascii="Arial" w:hAnsi="Arial" w:cs="Arial"/>
          <w:b/>
          <w:bCs/>
          <w:sz w:val="40"/>
          <w:szCs w:val="40"/>
          <w:u w:val="single"/>
        </w:rPr>
      </w:pPr>
      <w:bookmarkStart w:id="0" w:name="_Hlk73297596"/>
      <w:bookmarkEnd w:id="0"/>
    </w:p>
    <w:p w14:paraId="03873BA5" w14:textId="30CA2AB5" w:rsidR="00E6677A" w:rsidRPr="009171B7" w:rsidRDefault="00E6677A" w:rsidP="00E6677A">
      <w:pPr>
        <w:rPr>
          <w:rFonts w:ascii="Arial" w:hAnsi="Arial" w:cs="Arial"/>
          <w:b/>
          <w:bCs/>
          <w:sz w:val="40"/>
          <w:szCs w:val="40"/>
          <w:u w:val="single"/>
        </w:rPr>
      </w:pPr>
      <w:r w:rsidRPr="009171B7">
        <w:rPr>
          <w:rFonts w:ascii="Arial" w:hAnsi="Arial" w:cs="Arial"/>
          <w:b/>
          <w:bCs/>
          <w:sz w:val="40"/>
          <w:szCs w:val="40"/>
          <w:u w:val="single"/>
        </w:rPr>
        <w:t xml:space="preserve">PROJETO: </w:t>
      </w:r>
    </w:p>
    <w:p w14:paraId="7607CABB" w14:textId="77777777" w:rsidR="00E6677A" w:rsidRDefault="00E6677A" w:rsidP="00E6677A">
      <w:pPr>
        <w:rPr>
          <w:rFonts w:ascii="Arial" w:hAnsi="Arial" w:cs="Arial"/>
          <w:sz w:val="28"/>
          <w:szCs w:val="28"/>
        </w:rPr>
      </w:pPr>
    </w:p>
    <w:p w14:paraId="6C509328" w14:textId="20B7E6B9" w:rsidR="00E6677A" w:rsidRDefault="00132448" w:rsidP="0003270A">
      <w:pPr>
        <w:jc w:val="both"/>
        <w:rPr>
          <w:sz w:val="36"/>
          <w:szCs w:val="36"/>
        </w:rPr>
      </w:pPr>
      <w:r w:rsidRPr="00132448">
        <w:rPr>
          <w:sz w:val="36"/>
          <w:szCs w:val="36"/>
        </w:rPr>
        <w:t>REFORMA DO CENTRO DE CONVIVÊNCIA DOS IDOSOS DO MUNICÍPIO DE LIMOEIRO-PE</w:t>
      </w:r>
      <w:r w:rsidR="0003270A">
        <w:rPr>
          <w:sz w:val="36"/>
          <w:szCs w:val="36"/>
        </w:rPr>
        <w:t xml:space="preserve"> – ATRAVÉS DO RECURSO PROVENIENTE DO MINISTÉRIO DA CIDADANIA – POLÍTICAS PÚBLICAS/ANO-</w:t>
      </w:r>
      <w:r w:rsidR="0003270A" w:rsidRPr="0003270A">
        <w:rPr>
          <w:sz w:val="36"/>
          <w:szCs w:val="36"/>
        </w:rPr>
        <w:t>2021/N° 55901260890202101</w:t>
      </w:r>
      <w:r w:rsidR="00362675">
        <w:rPr>
          <w:sz w:val="36"/>
          <w:szCs w:val="36"/>
        </w:rPr>
        <w:t>.</w:t>
      </w:r>
    </w:p>
    <w:p w14:paraId="4A1B0147" w14:textId="77777777" w:rsidR="00362675" w:rsidRDefault="00362675" w:rsidP="0003270A">
      <w:pPr>
        <w:jc w:val="both"/>
      </w:pPr>
    </w:p>
    <w:p w14:paraId="76687C3B" w14:textId="4D7713D7" w:rsidR="00E6677A" w:rsidRDefault="00132448" w:rsidP="0046279F">
      <w:r>
        <w:rPr>
          <w:noProof/>
        </w:rPr>
        <w:drawing>
          <wp:inline distT="0" distB="0" distL="0" distR="0" wp14:anchorId="6C4107C7" wp14:editId="4A6B3079">
            <wp:extent cx="5400040" cy="3037840"/>
            <wp:effectExtent l="0" t="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m 1"/>
                    <pic:cNvPicPr/>
                  </pic:nvPicPr>
                  <pic:blipFill>
                    <a:blip r:embed="rId7">
                      <a:extLst>
                        <a:ext uri="{28A0092B-C50C-407E-A947-70E740481C1C}">
                          <a14:useLocalDpi xmlns:a14="http://schemas.microsoft.com/office/drawing/2010/main" val="0"/>
                        </a:ext>
                      </a:extLst>
                    </a:blip>
                    <a:stretch>
                      <a:fillRect/>
                    </a:stretch>
                  </pic:blipFill>
                  <pic:spPr>
                    <a:xfrm>
                      <a:off x="0" y="0"/>
                      <a:ext cx="5400040" cy="3037840"/>
                    </a:xfrm>
                    <a:prstGeom prst="rect">
                      <a:avLst/>
                    </a:prstGeom>
                  </pic:spPr>
                </pic:pic>
              </a:graphicData>
            </a:graphic>
          </wp:inline>
        </w:drawing>
      </w:r>
    </w:p>
    <w:p w14:paraId="504E8D7B" w14:textId="6DFAA6B1" w:rsidR="00E6677A" w:rsidRDefault="00E6677A" w:rsidP="0046279F"/>
    <w:p w14:paraId="58FC62F6" w14:textId="0A660A58" w:rsidR="00E6677A" w:rsidRDefault="00E6677A" w:rsidP="0046279F"/>
    <w:p w14:paraId="72C9FD2B" w14:textId="6F12079E" w:rsidR="00E6677A" w:rsidRPr="00891A59" w:rsidRDefault="00F00C3F" w:rsidP="00E6677A">
      <w:pPr>
        <w:jc w:val="right"/>
        <w:rPr>
          <w:rFonts w:ascii="Arial" w:hAnsi="Arial" w:cs="Arial"/>
          <w:b/>
          <w:bCs/>
          <w:sz w:val="44"/>
          <w:szCs w:val="44"/>
        </w:rPr>
      </w:pPr>
      <w:r>
        <w:rPr>
          <w:rFonts w:ascii="Arial" w:hAnsi="Arial" w:cs="Arial"/>
          <w:b/>
          <w:bCs/>
          <w:sz w:val="44"/>
          <w:szCs w:val="44"/>
        </w:rPr>
        <w:t>T</w:t>
      </w:r>
      <w:r w:rsidR="00E6677A" w:rsidRPr="00F0272B">
        <w:rPr>
          <w:rFonts w:ascii="Arial" w:hAnsi="Arial" w:cs="Arial"/>
          <w:b/>
          <w:bCs/>
          <w:sz w:val="44"/>
          <w:szCs w:val="44"/>
        </w:rPr>
        <w:t>ERMO DE REFERÊNCIA DE OBRAS</w:t>
      </w:r>
      <w:r w:rsidR="00E6677A">
        <w:t xml:space="preserve"> </w:t>
      </w:r>
    </w:p>
    <w:p w14:paraId="7A935971" w14:textId="77777777" w:rsidR="00E6677A" w:rsidRPr="00891A59" w:rsidRDefault="00E6677A" w:rsidP="00E6677A">
      <w:pPr>
        <w:jc w:val="right"/>
        <w:rPr>
          <w:rFonts w:ascii="Arial" w:hAnsi="Arial" w:cs="Arial"/>
          <w:sz w:val="32"/>
          <w:szCs w:val="32"/>
        </w:rPr>
      </w:pPr>
      <w:r w:rsidRPr="00891A59">
        <w:rPr>
          <w:rFonts w:ascii="Arial" w:hAnsi="Arial" w:cs="Arial"/>
          <w:sz w:val="32"/>
          <w:szCs w:val="32"/>
        </w:rPr>
        <w:t>VOLUME ÚNICO</w:t>
      </w:r>
    </w:p>
    <w:p w14:paraId="01DB35B9" w14:textId="17807651" w:rsidR="00E6677A" w:rsidRDefault="00E6677A" w:rsidP="00E6677A">
      <w:pPr>
        <w:rPr>
          <w:sz w:val="22"/>
          <w:szCs w:val="22"/>
        </w:rPr>
      </w:pPr>
    </w:p>
    <w:p w14:paraId="3647ACA9" w14:textId="0D2F7D55" w:rsidR="00E6677A" w:rsidRDefault="00E6677A" w:rsidP="00E6677A">
      <w:pPr>
        <w:rPr>
          <w:sz w:val="22"/>
          <w:szCs w:val="22"/>
        </w:rPr>
      </w:pPr>
    </w:p>
    <w:p w14:paraId="71E7E484" w14:textId="06F22077" w:rsidR="00132448" w:rsidRDefault="00132448" w:rsidP="00E6677A">
      <w:pPr>
        <w:rPr>
          <w:sz w:val="22"/>
          <w:szCs w:val="22"/>
        </w:rPr>
      </w:pPr>
    </w:p>
    <w:p w14:paraId="11D422DD" w14:textId="124A4384" w:rsidR="00132448" w:rsidRDefault="00132448" w:rsidP="00E6677A">
      <w:pPr>
        <w:rPr>
          <w:sz w:val="22"/>
          <w:szCs w:val="22"/>
        </w:rPr>
      </w:pPr>
    </w:p>
    <w:p w14:paraId="460CE084" w14:textId="770DFF51" w:rsidR="00132448" w:rsidRDefault="00132448" w:rsidP="00E6677A">
      <w:pPr>
        <w:rPr>
          <w:sz w:val="22"/>
          <w:szCs w:val="22"/>
        </w:rPr>
      </w:pPr>
    </w:p>
    <w:p w14:paraId="6F08BEAF" w14:textId="3D882DF2" w:rsidR="00132448" w:rsidRDefault="00132448" w:rsidP="00E6677A">
      <w:pPr>
        <w:rPr>
          <w:sz w:val="22"/>
          <w:szCs w:val="22"/>
        </w:rPr>
      </w:pPr>
    </w:p>
    <w:p w14:paraId="2C5765D2" w14:textId="2FE9F904" w:rsidR="00132448" w:rsidRDefault="00132448" w:rsidP="00E6677A">
      <w:pPr>
        <w:rPr>
          <w:sz w:val="22"/>
          <w:szCs w:val="22"/>
        </w:rPr>
      </w:pPr>
    </w:p>
    <w:p w14:paraId="3E02CC1F" w14:textId="0C5D878C" w:rsidR="00132448" w:rsidRDefault="00132448" w:rsidP="00E6677A">
      <w:pPr>
        <w:rPr>
          <w:sz w:val="22"/>
          <w:szCs w:val="22"/>
        </w:rPr>
      </w:pPr>
    </w:p>
    <w:p w14:paraId="7B25C7DE" w14:textId="77777777" w:rsidR="00132448" w:rsidRDefault="00132448" w:rsidP="00E6677A">
      <w:pPr>
        <w:rPr>
          <w:sz w:val="22"/>
          <w:szCs w:val="22"/>
        </w:rPr>
      </w:pPr>
    </w:p>
    <w:p w14:paraId="7DC7A145" w14:textId="6E82C5E1" w:rsidR="00E6677A" w:rsidRDefault="00E6677A" w:rsidP="00E6677A">
      <w:pPr>
        <w:rPr>
          <w:sz w:val="22"/>
          <w:szCs w:val="22"/>
        </w:rPr>
      </w:pPr>
    </w:p>
    <w:p w14:paraId="683B0122" w14:textId="77777777" w:rsidR="00E6677A" w:rsidRPr="00E518DC" w:rsidRDefault="00E6677A" w:rsidP="00E6677A">
      <w:pPr>
        <w:jc w:val="center"/>
        <w:rPr>
          <w:rStyle w:val="Forte"/>
          <w:rFonts w:ascii="Arial" w:hAnsi="Arial" w:cs="Arial"/>
        </w:rPr>
      </w:pPr>
      <w:r w:rsidRPr="00E518DC">
        <w:rPr>
          <w:rStyle w:val="Forte"/>
          <w:rFonts w:ascii="Arial" w:hAnsi="Arial" w:cs="Arial"/>
        </w:rPr>
        <w:t>LIMOEIRO-PE</w:t>
      </w:r>
    </w:p>
    <w:p w14:paraId="3AA755C9" w14:textId="2935A88E" w:rsidR="00E6677A" w:rsidRPr="00E518DC" w:rsidRDefault="00132448" w:rsidP="00E6677A">
      <w:pPr>
        <w:jc w:val="center"/>
        <w:rPr>
          <w:rStyle w:val="Forte"/>
          <w:rFonts w:ascii="Arial" w:hAnsi="Arial" w:cs="Arial"/>
        </w:rPr>
      </w:pPr>
      <w:r>
        <w:rPr>
          <w:rStyle w:val="Forte"/>
          <w:rFonts w:ascii="Arial" w:hAnsi="Arial" w:cs="Arial"/>
        </w:rPr>
        <w:t>ABRIL</w:t>
      </w:r>
      <w:r w:rsidR="00E6677A" w:rsidRPr="00E518DC">
        <w:rPr>
          <w:rStyle w:val="Forte"/>
          <w:rFonts w:ascii="Arial" w:hAnsi="Arial" w:cs="Arial"/>
        </w:rPr>
        <w:t>/202</w:t>
      </w:r>
      <w:r>
        <w:rPr>
          <w:rStyle w:val="Forte"/>
          <w:rFonts w:ascii="Arial" w:hAnsi="Arial" w:cs="Arial"/>
        </w:rPr>
        <w:t>2</w:t>
      </w:r>
    </w:p>
    <w:p w14:paraId="5250F88D" w14:textId="77777777" w:rsidR="00E6677A" w:rsidRDefault="00E6677A" w:rsidP="00E6677A">
      <w:pPr>
        <w:pStyle w:val="Ttulo3"/>
        <w:ind w:right="71"/>
        <w:jc w:val="right"/>
        <w:rPr>
          <w:rFonts w:ascii="Arial" w:hAnsi="Arial" w:cs="Arial"/>
          <w:bCs w:val="0"/>
          <w:smallCaps/>
          <w:sz w:val="32"/>
          <w:szCs w:val="32"/>
        </w:rPr>
      </w:pPr>
    </w:p>
    <w:p w14:paraId="757EBA03" w14:textId="77777777" w:rsidR="00E6677A" w:rsidRDefault="00E6677A" w:rsidP="00E6677A">
      <w:pPr>
        <w:pStyle w:val="Ttulo3"/>
        <w:ind w:right="71"/>
        <w:jc w:val="right"/>
        <w:rPr>
          <w:rFonts w:ascii="Arial" w:hAnsi="Arial" w:cs="Arial"/>
          <w:bCs w:val="0"/>
          <w:smallCaps/>
          <w:sz w:val="32"/>
          <w:szCs w:val="32"/>
        </w:rPr>
      </w:pPr>
    </w:p>
    <w:p w14:paraId="021E742C" w14:textId="77777777" w:rsidR="00E6677A" w:rsidRDefault="00E6677A" w:rsidP="00E6677A">
      <w:pPr>
        <w:pStyle w:val="Ttulo3"/>
        <w:ind w:right="71"/>
        <w:jc w:val="right"/>
        <w:rPr>
          <w:rFonts w:ascii="Arial" w:hAnsi="Arial" w:cs="Arial"/>
          <w:bCs w:val="0"/>
          <w:smallCaps/>
          <w:sz w:val="32"/>
          <w:szCs w:val="32"/>
        </w:rPr>
      </w:pPr>
    </w:p>
    <w:p w14:paraId="7F657853" w14:textId="77777777" w:rsidR="00E6677A" w:rsidRDefault="00E6677A" w:rsidP="00E6677A">
      <w:pPr>
        <w:pStyle w:val="Ttulo3"/>
        <w:ind w:right="71"/>
        <w:jc w:val="right"/>
        <w:rPr>
          <w:rFonts w:ascii="Arial" w:hAnsi="Arial" w:cs="Arial"/>
          <w:bCs w:val="0"/>
          <w:smallCaps/>
          <w:sz w:val="32"/>
          <w:szCs w:val="32"/>
        </w:rPr>
      </w:pPr>
    </w:p>
    <w:p w14:paraId="2FB779C7" w14:textId="77777777" w:rsidR="00E6677A" w:rsidRDefault="00E6677A" w:rsidP="00E6677A">
      <w:pPr>
        <w:pStyle w:val="Ttulo3"/>
        <w:ind w:right="71"/>
        <w:jc w:val="right"/>
        <w:rPr>
          <w:rFonts w:ascii="Arial" w:hAnsi="Arial" w:cs="Arial"/>
          <w:bCs w:val="0"/>
          <w:smallCaps/>
          <w:sz w:val="32"/>
          <w:szCs w:val="32"/>
        </w:rPr>
      </w:pPr>
    </w:p>
    <w:p w14:paraId="7D1699B7" w14:textId="77777777" w:rsidR="00E6677A" w:rsidRDefault="00E6677A" w:rsidP="00E6677A">
      <w:pPr>
        <w:pStyle w:val="Ttulo3"/>
        <w:ind w:right="71"/>
        <w:jc w:val="right"/>
        <w:rPr>
          <w:rFonts w:ascii="Arial" w:hAnsi="Arial" w:cs="Arial"/>
          <w:bCs w:val="0"/>
          <w:smallCaps/>
          <w:sz w:val="32"/>
          <w:szCs w:val="32"/>
        </w:rPr>
      </w:pPr>
    </w:p>
    <w:p w14:paraId="062121DC" w14:textId="77777777" w:rsidR="00E6677A" w:rsidRDefault="00E6677A" w:rsidP="00E6677A">
      <w:pPr>
        <w:pStyle w:val="Ttulo3"/>
        <w:ind w:right="71"/>
        <w:jc w:val="right"/>
        <w:rPr>
          <w:rFonts w:ascii="Arial" w:hAnsi="Arial" w:cs="Arial"/>
          <w:bCs w:val="0"/>
          <w:smallCaps/>
          <w:sz w:val="32"/>
          <w:szCs w:val="32"/>
        </w:rPr>
      </w:pPr>
    </w:p>
    <w:p w14:paraId="254D100D" w14:textId="77777777" w:rsidR="00E6677A" w:rsidRDefault="00E6677A" w:rsidP="00E6677A">
      <w:pPr>
        <w:pStyle w:val="Ttulo3"/>
        <w:ind w:right="71"/>
        <w:jc w:val="right"/>
        <w:rPr>
          <w:rFonts w:ascii="Arial" w:hAnsi="Arial" w:cs="Arial"/>
          <w:bCs w:val="0"/>
          <w:smallCaps/>
          <w:sz w:val="32"/>
          <w:szCs w:val="32"/>
        </w:rPr>
      </w:pPr>
    </w:p>
    <w:p w14:paraId="3AA9F0B5" w14:textId="77777777" w:rsidR="00E6677A" w:rsidRDefault="00E6677A" w:rsidP="00E6677A">
      <w:pPr>
        <w:pStyle w:val="Ttulo3"/>
        <w:ind w:right="71"/>
        <w:jc w:val="right"/>
        <w:rPr>
          <w:rFonts w:ascii="Arial" w:hAnsi="Arial" w:cs="Arial"/>
          <w:bCs w:val="0"/>
          <w:smallCaps/>
          <w:sz w:val="32"/>
          <w:szCs w:val="32"/>
        </w:rPr>
      </w:pPr>
    </w:p>
    <w:p w14:paraId="7DBDD811" w14:textId="77777777" w:rsidR="00E6677A" w:rsidRDefault="00E6677A" w:rsidP="00E6677A">
      <w:pPr>
        <w:pStyle w:val="Ttulo3"/>
        <w:ind w:right="71"/>
        <w:jc w:val="right"/>
        <w:rPr>
          <w:rFonts w:ascii="Arial" w:hAnsi="Arial" w:cs="Arial"/>
          <w:bCs w:val="0"/>
          <w:smallCaps/>
          <w:sz w:val="32"/>
          <w:szCs w:val="32"/>
        </w:rPr>
      </w:pPr>
    </w:p>
    <w:p w14:paraId="49F2E4D8" w14:textId="77777777" w:rsidR="00E6677A" w:rsidRDefault="00E6677A" w:rsidP="00E6677A">
      <w:pPr>
        <w:pStyle w:val="Ttulo3"/>
        <w:ind w:right="71"/>
        <w:jc w:val="right"/>
        <w:rPr>
          <w:rFonts w:ascii="Arial" w:hAnsi="Arial" w:cs="Arial"/>
          <w:bCs w:val="0"/>
          <w:smallCaps/>
          <w:sz w:val="32"/>
          <w:szCs w:val="32"/>
        </w:rPr>
      </w:pPr>
    </w:p>
    <w:p w14:paraId="2E1B8D2B" w14:textId="77777777" w:rsidR="00E6677A" w:rsidRDefault="00E6677A" w:rsidP="00E6677A">
      <w:pPr>
        <w:pStyle w:val="Ttulo3"/>
        <w:ind w:right="71"/>
        <w:jc w:val="right"/>
        <w:rPr>
          <w:rFonts w:ascii="Arial" w:hAnsi="Arial" w:cs="Arial"/>
          <w:bCs w:val="0"/>
          <w:smallCaps/>
          <w:sz w:val="32"/>
          <w:szCs w:val="32"/>
        </w:rPr>
      </w:pPr>
    </w:p>
    <w:p w14:paraId="07ECE35C" w14:textId="77777777" w:rsidR="00E6677A" w:rsidRDefault="00E6677A" w:rsidP="00E6677A">
      <w:pPr>
        <w:pStyle w:val="Ttulo3"/>
        <w:ind w:right="71"/>
        <w:jc w:val="right"/>
        <w:rPr>
          <w:rFonts w:ascii="Arial" w:hAnsi="Arial" w:cs="Arial"/>
          <w:bCs w:val="0"/>
          <w:smallCaps/>
          <w:sz w:val="32"/>
          <w:szCs w:val="32"/>
        </w:rPr>
      </w:pPr>
    </w:p>
    <w:p w14:paraId="5B139881" w14:textId="77777777" w:rsidR="00E6677A" w:rsidRDefault="00E6677A" w:rsidP="00E6677A">
      <w:pPr>
        <w:pStyle w:val="Ttulo3"/>
        <w:ind w:right="71"/>
        <w:jc w:val="right"/>
        <w:rPr>
          <w:rFonts w:ascii="Arial" w:hAnsi="Arial" w:cs="Arial"/>
          <w:bCs w:val="0"/>
          <w:smallCaps/>
          <w:sz w:val="32"/>
          <w:szCs w:val="32"/>
        </w:rPr>
      </w:pPr>
    </w:p>
    <w:p w14:paraId="1D7DA21E" w14:textId="77777777" w:rsidR="00E6677A" w:rsidRDefault="00E6677A" w:rsidP="00E6677A">
      <w:pPr>
        <w:pStyle w:val="Ttulo3"/>
        <w:ind w:right="71"/>
        <w:jc w:val="right"/>
        <w:rPr>
          <w:rFonts w:ascii="Arial" w:hAnsi="Arial" w:cs="Arial"/>
          <w:bCs w:val="0"/>
          <w:smallCaps/>
          <w:sz w:val="32"/>
          <w:szCs w:val="32"/>
        </w:rPr>
      </w:pPr>
    </w:p>
    <w:p w14:paraId="46EFEEEC" w14:textId="77777777" w:rsidR="00E6677A" w:rsidRDefault="00E6677A" w:rsidP="00E6677A">
      <w:pPr>
        <w:pStyle w:val="Ttulo3"/>
        <w:ind w:right="71"/>
        <w:jc w:val="right"/>
        <w:rPr>
          <w:rFonts w:ascii="Arial" w:hAnsi="Arial" w:cs="Arial"/>
          <w:bCs w:val="0"/>
          <w:smallCaps/>
          <w:sz w:val="32"/>
          <w:szCs w:val="32"/>
        </w:rPr>
      </w:pPr>
    </w:p>
    <w:p w14:paraId="0B44ADF0" w14:textId="77777777" w:rsidR="00E6677A" w:rsidRDefault="00E6677A" w:rsidP="00E6677A">
      <w:pPr>
        <w:pStyle w:val="Ttulo3"/>
        <w:ind w:right="71"/>
        <w:jc w:val="right"/>
        <w:rPr>
          <w:rFonts w:ascii="Arial" w:hAnsi="Arial" w:cs="Arial"/>
          <w:bCs w:val="0"/>
          <w:smallCaps/>
          <w:sz w:val="32"/>
          <w:szCs w:val="32"/>
        </w:rPr>
      </w:pPr>
    </w:p>
    <w:p w14:paraId="57E53DB3" w14:textId="77777777" w:rsidR="00E6677A" w:rsidRDefault="00E6677A" w:rsidP="00E6677A">
      <w:pPr>
        <w:pStyle w:val="Ttulo3"/>
        <w:ind w:right="71"/>
        <w:jc w:val="right"/>
        <w:rPr>
          <w:rFonts w:ascii="Arial" w:hAnsi="Arial" w:cs="Arial"/>
          <w:bCs w:val="0"/>
          <w:smallCaps/>
          <w:sz w:val="32"/>
          <w:szCs w:val="32"/>
        </w:rPr>
      </w:pPr>
    </w:p>
    <w:p w14:paraId="22E89782" w14:textId="77777777" w:rsidR="00E6677A" w:rsidRDefault="00E6677A" w:rsidP="00E6677A">
      <w:pPr>
        <w:pStyle w:val="Ttulo3"/>
        <w:ind w:right="71"/>
        <w:jc w:val="right"/>
        <w:rPr>
          <w:rFonts w:ascii="Arial" w:hAnsi="Arial" w:cs="Arial"/>
          <w:bCs w:val="0"/>
          <w:smallCaps/>
          <w:sz w:val="32"/>
          <w:szCs w:val="32"/>
        </w:rPr>
      </w:pPr>
    </w:p>
    <w:p w14:paraId="0901EAD2" w14:textId="77777777" w:rsidR="00E6677A" w:rsidRDefault="00E6677A" w:rsidP="00E6677A">
      <w:pPr>
        <w:pStyle w:val="Ttulo3"/>
        <w:ind w:right="71"/>
        <w:jc w:val="right"/>
        <w:rPr>
          <w:rFonts w:ascii="Arial" w:hAnsi="Arial" w:cs="Arial"/>
          <w:bCs w:val="0"/>
          <w:smallCaps/>
          <w:sz w:val="32"/>
          <w:szCs w:val="32"/>
        </w:rPr>
      </w:pPr>
    </w:p>
    <w:p w14:paraId="1B254684" w14:textId="77777777" w:rsidR="00E6677A" w:rsidRDefault="00E6677A" w:rsidP="00E6677A">
      <w:pPr>
        <w:pStyle w:val="Ttulo3"/>
        <w:ind w:right="71"/>
        <w:jc w:val="right"/>
        <w:rPr>
          <w:rFonts w:ascii="Arial" w:hAnsi="Arial" w:cs="Arial"/>
          <w:bCs w:val="0"/>
          <w:smallCaps/>
          <w:sz w:val="32"/>
          <w:szCs w:val="32"/>
        </w:rPr>
      </w:pPr>
    </w:p>
    <w:p w14:paraId="583D65B3" w14:textId="77777777" w:rsidR="00E6677A" w:rsidRDefault="00E6677A" w:rsidP="00E6677A">
      <w:pPr>
        <w:pStyle w:val="Ttulo3"/>
        <w:ind w:right="71"/>
        <w:jc w:val="right"/>
        <w:rPr>
          <w:rFonts w:ascii="Arial" w:hAnsi="Arial" w:cs="Arial"/>
          <w:bCs w:val="0"/>
          <w:smallCaps/>
          <w:sz w:val="32"/>
          <w:szCs w:val="32"/>
        </w:rPr>
      </w:pPr>
    </w:p>
    <w:p w14:paraId="544F1CA9" w14:textId="77777777" w:rsidR="00E6677A" w:rsidRDefault="00E6677A" w:rsidP="00E6677A">
      <w:pPr>
        <w:pStyle w:val="Ttulo3"/>
        <w:ind w:right="71"/>
        <w:jc w:val="right"/>
        <w:rPr>
          <w:rFonts w:ascii="Arial" w:hAnsi="Arial" w:cs="Arial"/>
          <w:bCs w:val="0"/>
          <w:smallCaps/>
          <w:sz w:val="32"/>
          <w:szCs w:val="32"/>
        </w:rPr>
      </w:pPr>
    </w:p>
    <w:p w14:paraId="235C4296" w14:textId="77777777" w:rsidR="00E6677A" w:rsidRDefault="00E6677A" w:rsidP="00E6677A">
      <w:pPr>
        <w:pStyle w:val="Ttulo3"/>
        <w:ind w:right="71"/>
        <w:jc w:val="right"/>
        <w:rPr>
          <w:rFonts w:ascii="Arial" w:hAnsi="Arial" w:cs="Arial"/>
          <w:bCs w:val="0"/>
          <w:smallCaps/>
          <w:sz w:val="32"/>
          <w:szCs w:val="32"/>
        </w:rPr>
      </w:pPr>
    </w:p>
    <w:p w14:paraId="52AAEEE5" w14:textId="77777777" w:rsidR="00E6677A" w:rsidRDefault="00E6677A" w:rsidP="00E6677A">
      <w:pPr>
        <w:pStyle w:val="Ttulo3"/>
        <w:ind w:right="71"/>
        <w:jc w:val="right"/>
        <w:rPr>
          <w:rFonts w:ascii="Arial" w:hAnsi="Arial" w:cs="Arial"/>
          <w:bCs w:val="0"/>
          <w:smallCaps/>
          <w:sz w:val="32"/>
          <w:szCs w:val="32"/>
        </w:rPr>
      </w:pPr>
    </w:p>
    <w:p w14:paraId="2AD61B0A" w14:textId="77777777" w:rsidR="00E6677A" w:rsidRDefault="00E6677A" w:rsidP="00E6677A">
      <w:pPr>
        <w:pStyle w:val="Ttulo3"/>
        <w:ind w:right="71"/>
        <w:jc w:val="right"/>
        <w:rPr>
          <w:rFonts w:ascii="Arial" w:hAnsi="Arial" w:cs="Arial"/>
          <w:bCs w:val="0"/>
          <w:smallCaps/>
          <w:sz w:val="32"/>
          <w:szCs w:val="32"/>
        </w:rPr>
      </w:pPr>
    </w:p>
    <w:p w14:paraId="6973142E" w14:textId="77777777" w:rsidR="00E6677A" w:rsidRDefault="00E6677A" w:rsidP="00E6677A">
      <w:pPr>
        <w:pStyle w:val="Ttulo3"/>
        <w:ind w:right="71"/>
        <w:jc w:val="right"/>
        <w:rPr>
          <w:rFonts w:ascii="Arial" w:hAnsi="Arial" w:cs="Arial"/>
          <w:bCs w:val="0"/>
          <w:smallCaps/>
          <w:sz w:val="32"/>
          <w:szCs w:val="32"/>
        </w:rPr>
      </w:pPr>
    </w:p>
    <w:p w14:paraId="129FA7D6" w14:textId="77777777" w:rsidR="00E6677A" w:rsidRDefault="00E6677A" w:rsidP="00E6677A">
      <w:pPr>
        <w:pStyle w:val="Ttulo3"/>
        <w:ind w:right="71"/>
        <w:jc w:val="right"/>
        <w:rPr>
          <w:rFonts w:ascii="Arial" w:hAnsi="Arial" w:cs="Arial"/>
          <w:bCs w:val="0"/>
          <w:smallCaps/>
          <w:sz w:val="32"/>
          <w:szCs w:val="32"/>
        </w:rPr>
      </w:pPr>
    </w:p>
    <w:p w14:paraId="39D3BCA2" w14:textId="77777777" w:rsidR="00E6677A" w:rsidRDefault="00E6677A" w:rsidP="00E6677A">
      <w:pPr>
        <w:pStyle w:val="Ttulo3"/>
        <w:ind w:right="71"/>
        <w:jc w:val="right"/>
        <w:rPr>
          <w:rFonts w:ascii="Arial" w:hAnsi="Arial" w:cs="Arial"/>
          <w:bCs w:val="0"/>
          <w:smallCaps/>
          <w:sz w:val="32"/>
          <w:szCs w:val="32"/>
        </w:rPr>
      </w:pPr>
    </w:p>
    <w:p w14:paraId="75356D94" w14:textId="77777777" w:rsidR="00E6677A" w:rsidRDefault="00E6677A" w:rsidP="00E6677A">
      <w:pPr>
        <w:pStyle w:val="Ttulo3"/>
        <w:ind w:right="71"/>
        <w:jc w:val="right"/>
        <w:rPr>
          <w:rFonts w:ascii="Arial" w:hAnsi="Arial" w:cs="Arial"/>
          <w:bCs w:val="0"/>
          <w:smallCaps/>
          <w:sz w:val="32"/>
          <w:szCs w:val="32"/>
        </w:rPr>
      </w:pPr>
    </w:p>
    <w:p w14:paraId="76CE9AFB" w14:textId="77777777" w:rsidR="00E6677A" w:rsidRDefault="00E6677A" w:rsidP="00E6677A">
      <w:pPr>
        <w:pStyle w:val="Ttulo3"/>
        <w:ind w:right="71"/>
        <w:jc w:val="right"/>
        <w:rPr>
          <w:rFonts w:ascii="Arial" w:hAnsi="Arial" w:cs="Arial"/>
          <w:bCs w:val="0"/>
          <w:smallCaps/>
          <w:sz w:val="32"/>
          <w:szCs w:val="32"/>
        </w:rPr>
      </w:pPr>
    </w:p>
    <w:p w14:paraId="35A73B6F" w14:textId="77777777" w:rsidR="00E6677A" w:rsidRDefault="00E6677A" w:rsidP="00E6677A">
      <w:pPr>
        <w:pStyle w:val="Ttulo3"/>
        <w:ind w:right="71"/>
        <w:jc w:val="right"/>
        <w:rPr>
          <w:rFonts w:ascii="Arial" w:hAnsi="Arial" w:cs="Arial"/>
          <w:bCs w:val="0"/>
          <w:smallCaps/>
          <w:sz w:val="32"/>
          <w:szCs w:val="32"/>
        </w:rPr>
      </w:pPr>
    </w:p>
    <w:p w14:paraId="706C832B" w14:textId="77777777" w:rsidR="00E6677A" w:rsidRDefault="00E6677A" w:rsidP="00E6677A">
      <w:pPr>
        <w:pStyle w:val="Ttulo3"/>
        <w:ind w:right="71"/>
        <w:jc w:val="right"/>
        <w:rPr>
          <w:rFonts w:ascii="Arial" w:hAnsi="Arial" w:cs="Arial"/>
          <w:bCs w:val="0"/>
          <w:smallCaps/>
          <w:sz w:val="32"/>
          <w:szCs w:val="32"/>
        </w:rPr>
      </w:pPr>
    </w:p>
    <w:p w14:paraId="6C9C0C9A" w14:textId="0DF10920" w:rsidR="00E6677A" w:rsidRPr="009171B7" w:rsidRDefault="00E6677A" w:rsidP="00E6677A">
      <w:pPr>
        <w:pStyle w:val="Ttulo3"/>
        <w:ind w:right="71"/>
        <w:jc w:val="right"/>
        <w:rPr>
          <w:rFonts w:ascii="Arial" w:hAnsi="Arial" w:cs="Arial"/>
          <w:bCs w:val="0"/>
          <w:smallCaps/>
          <w:sz w:val="32"/>
          <w:szCs w:val="32"/>
        </w:rPr>
      </w:pPr>
      <w:r w:rsidRPr="009171B7">
        <w:rPr>
          <w:rFonts w:ascii="Arial" w:hAnsi="Arial" w:cs="Arial"/>
          <w:bCs w:val="0"/>
          <w:smallCaps/>
          <w:sz w:val="32"/>
          <w:szCs w:val="32"/>
        </w:rPr>
        <w:t>ÍNDICE</w:t>
      </w:r>
      <w:r w:rsidRPr="009171B7">
        <w:rPr>
          <w:rFonts w:ascii="Arial" w:hAnsi="Arial" w:cs="Arial"/>
          <w:sz w:val="22"/>
          <w:szCs w:val="22"/>
        </w:rPr>
        <w:br w:type="page"/>
      </w:r>
    </w:p>
    <w:p w14:paraId="399C59F8" w14:textId="77777777" w:rsidR="00E6677A" w:rsidRPr="009171B7" w:rsidRDefault="00E6677A" w:rsidP="00E6677A">
      <w:pPr>
        <w:rPr>
          <w:rFonts w:ascii="Arial" w:hAnsi="Arial" w:cs="Arial"/>
          <w:bCs/>
          <w:sz w:val="22"/>
          <w:szCs w:val="22"/>
        </w:rPr>
      </w:pPr>
    </w:p>
    <w:p w14:paraId="3E3459D5" w14:textId="77777777" w:rsidR="00E6677A" w:rsidRPr="009171B7" w:rsidRDefault="00E6677A" w:rsidP="00E6677A">
      <w:pPr>
        <w:rPr>
          <w:rFonts w:ascii="Arial" w:hAnsi="Arial" w:cs="Arial"/>
          <w:bCs/>
          <w:sz w:val="22"/>
          <w:szCs w:val="22"/>
        </w:rPr>
      </w:pPr>
    </w:p>
    <w:p w14:paraId="796718F1" w14:textId="77777777" w:rsidR="00E6677A" w:rsidRPr="009171B7" w:rsidRDefault="00E6677A" w:rsidP="00E6677A">
      <w:pPr>
        <w:spacing w:line="360" w:lineRule="auto"/>
        <w:jc w:val="center"/>
        <w:rPr>
          <w:rFonts w:ascii="Arial" w:hAnsi="Arial" w:cs="Arial"/>
          <w:b/>
          <w:sz w:val="28"/>
          <w:szCs w:val="28"/>
        </w:rPr>
      </w:pPr>
      <w:r w:rsidRPr="009171B7">
        <w:rPr>
          <w:rFonts w:ascii="Arial" w:hAnsi="Arial" w:cs="Arial"/>
          <w:b/>
          <w:sz w:val="28"/>
          <w:szCs w:val="28"/>
        </w:rPr>
        <w:t>ÍNDICE</w:t>
      </w:r>
    </w:p>
    <w:p w14:paraId="0334CA38" w14:textId="77777777" w:rsidR="00E6677A" w:rsidRPr="009171B7" w:rsidRDefault="00E6677A" w:rsidP="00E6677A">
      <w:pPr>
        <w:rPr>
          <w:rFonts w:ascii="Arial" w:hAnsi="Arial" w:cs="Arial"/>
          <w:sz w:val="22"/>
          <w:szCs w:val="22"/>
        </w:rPr>
      </w:pPr>
    </w:p>
    <w:p w14:paraId="1B3E72C7" w14:textId="77777777" w:rsidR="00E6677A" w:rsidRPr="009171B7" w:rsidRDefault="00E6677A" w:rsidP="00E6677A">
      <w:pPr>
        <w:rPr>
          <w:rFonts w:ascii="Arial" w:hAnsi="Arial" w:cs="Arial"/>
          <w:sz w:val="22"/>
          <w:szCs w:val="22"/>
        </w:rPr>
      </w:pPr>
    </w:p>
    <w:p w14:paraId="45C60B1F" w14:textId="4DEE06B2" w:rsidR="00E6677A" w:rsidRPr="00E962F6" w:rsidRDefault="005859FA" w:rsidP="00E6677A">
      <w:pPr>
        <w:pStyle w:val="PargrafodaLista"/>
        <w:numPr>
          <w:ilvl w:val="0"/>
          <w:numId w:val="1"/>
        </w:numPr>
        <w:spacing w:line="360" w:lineRule="auto"/>
        <w:rPr>
          <w:rFonts w:ascii="Arial" w:hAnsi="Arial" w:cs="Arial"/>
          <w:b/>
          <w:sz w:val="22"/>
          <w:szCs w:val="22"/>
        </w:rPr>
      </w:pPr>
      <w:r>
        <w:rPr>
          <w:rFonts w:ascii="Arial" w:hAnsi="Arial" w:cs="Arial"/>
          <w:b/>
          <w:sz w:val="22"/>
          <w:szCs w:val="22"/>
        </w:rPr>
        <w:t>OBJETO</w:t>
      </w:r>
    </w:p>
    <w:p w14:paraId="59A57209" w14:textId="097AE990" w:rsidR="00E6677A" w:rsidRPr="009171B7" w:rsidRDefault="005859FA" w:rsidP="00E6677A">
      <w:pPr>
        <w:pStyle w:val="PargrafodaLista"/>
        <w:numPr>
          <w:ilvl w:val="0"/>
          <w:numId w:val="1"/>
        </w:numPr>
        <w:spacing w:line="360" w:lineRule="auto"/>
        <w:rPr>
          <w:rFonts w:ascii="Arial" w:hAnsi="Arial" w:cs="Arial"/>
          <w:b/>
          <w:sz w:val="22"/>
          <w:szCs w:val="22"/>
        </w:rPr>
      </w:pPr>
      <w:r>
        <w:rPr>
          <w:rFonts w:ascii="Arial" w:hAnsi="Arial" w:cs="Arial"/>
          <w:b/>
          <w:sz w:val="22"/>
          <w:szCs w:val="22"/>
        </w:rPr>
        <w:t>LOCALIZAÇÃO DA OBRA</w:t>
      </w:r>
    </w:p>
    <w:p w14:paraId="3B14B1F0" w14:textId="1DD153AC" w:rsidR="00E6677A" w:rsidRPr="007B7B1C" w:rsidRDefault="005859FA" w:rsidP="00E6677A">
      <w:pPr>
        <w:pStyle w:val="PargrafodaLista"/>
        <w:numPr>
          <w:ilvl w:val="0"/>
          <w:numId w:val="1"/>
        </w:numPr>
        <w:spacing w:line="360" w:lineRule="auto"/>
        <w:rPr>
          <w:rFonts w:ascii="Arial" w:hAnsi="Arial" w:cs="Arial"/>
          <w:b/>
          <w:sz w:val="22"/>
          <w:szCs w:val="22"/>
        </w:rPr>
      </w:pPr>
      <w:r w:rsidRPr="005859FA">
        <w:rPr>
          <w:rFonts w:ascii="Arial" w:hAnsi="Arial" w:cs="Arial"/>
          <w:b/>
          <w:sz w:val="22"/>
          <w:szCs w:val="22"/>
        </w:rPr>
        <w:t>PRAZO DE EXECUÇÃO E CONTRATUAL</w:t>
      </w:r>
    </w:p>
    <w:p w14:paraId="23FB28E5" w14:textId="3CC41D47" w:rsidR="00E6677A" w:rsidRPr="009171B7" w:rsidRDefault="005859FA" w:rsidP="00E6677A">
      <w:pPr>
        <w:pStyle w:val="PargrafodaLista"/>
        <w:numPr>
          <w:ilvl w:val="0"/>
          <w:numId w:val="1"/>
        </w:numPr>
        <w:spacing w:line="360" w:lineRule="auto"/>
        <w:rPr>
          <w:rFonts w:ascii="Arial" w:hAnsi="Arial" w:cs="Arial"/>
          <w:b/>
          <w:sz w:val="22"/>
          <w:szCs w:val="22"/>
        </w:rPr>
      </w:pPr>
      <w:r>
        <w:rPr>
          <w:rFonts w:ascii="Arial" w:hAnsi="Arial" w:cs="Arial"/>
          <w:b/>
          <w:sz w:val="22"/>
          <w:szCs w:val="22"/>
        </w:rPr>
        <w:t>CRONOGRAMA</w:t>
      </w:r>
    </w:p>
    <w:p w14:paraId="755C9176" w14:textId="1E5BF1C7" w:rsidR="00E6677A" w:rsidRPr="009171B7" w:rsidRDefault="005859FA" w:rsidP="00E6677A">
      <w:pPr>
        <w:pStyle w:val="PargrafodaLista"/>
        <w:numPr>
          <w:ilvl w:val="0"/>
          <w:numId w:val="1"/>
        </w:numPr>
        <w:spacing w:line="360" w:lineRule="auto"/>
        <w:rPr>
          <w:rFonts w:ascii="Arial" w:hAnsi="Arial" w:cs="Arial"/>
          <w:b/>
          <w:sz w:val="22"/>
          <w:szCs w:val="22"/>
        </w:rPr>
      </w:pPr>
      <w:r w:rsidRPr="005859FA">
        <w:rPr>
          <w:rFonts w:ascii="Arial" w:hAnsi="Arial" w:cs="Arial"/>
          <w:b/>
          <w:sz w:val="22"/>
          <w:szCs w:val="22"/>
        </w:rPr>
        <w:t>QUALIFICAÇÃO TÉCNICA – OPERACIONAL</w:t>
      </w:r>
    </w:p>
    <w:p w14:paraId="7B454583" w14:textId="72FC01AF" w:rsidR="00E6677A" w:rsidRPr="009171B7" w:rsidRDefault="005859FA" w:rsidP="00E6677A">
      <w:pPr>
        <w:pStyle w:val="PargrafodaLista"/>
        <w:numPr>
          <w:ilvl w:val="0"/>
          <w:numId w:val="1"/>
        </w:numPr>
        <w:spacing w:line="360" w:lineRule="auto"/>
        <w:rPr>
          <w:rFonts w:ascii="Arial" w:hAnsi="Arial" w:cs="Arial"/>
          <w:b/>
          <w:sz w:val="22"/>
          <w:szCs w:val="22"/>
        </w:rPr>
      </w:pPr>
      <w:r w:rsidRPr="005859FA">
        <w:rPr>
          <w:rFonts w:ascii="Arial" w:hAnsi="Arial" w:cs="Arial"/>
          <w:b/>
          <w:sz w:val="22"/>
          <w:szCs w:val="22"/>
        </w:rPr>
        <w:t>DISPOSIÇÕES GERAIS</w:t>
      </w:r>
    </w:p>
    <w:p w14:paraId="18B1F86D" w14:textId="732032F4" w:rsidR="005859FA" w:rsidRDefault="005859FA" w:rsidP="005859FA">
      <w:pPr>
        <w:pStyle w:val="PargrafodaLista"/>
        <w:numPr>
          <w:ilvl w:val="0"/>
          <w:numId w:val="1"/>
        </w:numPr>
        <w:jc w:val="both"/>
        <w:rPr>
          <w:rFonts w:ascii="Arial" w:hAnsi="Arial" w:cs="Arial"/>
          <w:b/>
          <w:sz w:val="22"/>
          <w:szCs w:val="22"/>
        </w:rPr>
      </w:pPr>
      <w:r w:rsidRPr="005859FA">
        <w:rPr>
          <w:rFonts w:ascii="Arial" w:hAnsi="Arial" w:cs="Arial"/>
          <w:b/>
          <w:sz w:val="22"/>
          <w:szCs w:val="22"/>
        </w:rPr>
        <w:t>REGULAMENTAÇÃO DE PREÇO:</w:t>
      </w:r>
    </w:p>
    <w:p w14:paraId="354FA7D0" w14:textId="77777777" w:rsidR="00BD2AC1" w:rsidRPr="005859FA" w:rsidRDefault="00BD2AC1" w:rsidP="00BD2AC1">
      <w:pPr>
        <w:pStyle w:val="PargrafodaLista"/>
        <w:ind w:left="1065"/>
        <w:jc w:val="both"/>
        <w:rPr>
          <w:rFonts w:ascii="Arial" w:hAnsi="Arial" w:cs="Arial"/>
          <w:b/>
          <w:sz w:val="22"/>
          <w:szCs w:val="22"/>
        </w:rPr>
      </w:pPr>
    </w:p>
    <w:p w14:paraId="6B8EC23D" w14:textId="43AD881C" w:rsidR="00BD2AC1" w:rsidRDefault="00BD2AC1" w:rsidP="00BD2AC1">
      <w:pPr>
        <w:pStyle w:val="PargrafodaLista"/>
        <w:numPr>
          <w:ilvl w:val="0"/>
          <w:numId w:val="1"/>
        </w:numPr>
        <w:jc w:val="both"/>
        <w:rPr>
          <w:rFonts w:ascii="Arial" w:hAnsi="Arial" w:cs="Arial"/>
          <w:b/>
          <w:sz w:val="22"/>
          <w:szCs w:val="22"/>
        </w:rPr>
      </w:pPr>
      <w:r w:rsidRPr="00BD2AC1">
        <w:rPr>
          <w:rFonts w:ascii="Arial" w:hAnsi="Arial" w:cs="Arial"/>
          <w:b/>
          <w:sz w:val="22"/>
          <w:szCs w:val="22"/>
        </w:rPr>
        <w:t>RESPONSABILIDADE LEGAL/FISCAL</w:t>
      </w:r>
    </w:p>
    <w:p w14:paraId="314F6185" w14:textId="77777777" w:rsidR="00BD2AC1" w:rsidRPr="00BD2AC1" w:rsidRDefault="00BD2AC1" w:rsidP="00BD2AC1">
      <w:pPr>
        <w:pStyle w:val="PargrafodaLista"/>
        <w:rPr>
          <w:rFonts w:ascii="Arial" w:hAnsi="Arial" w:cs="Arial"/>
          <w:b/>
          <w:sz w:val="22"/>
          <w:szCs w:val="22"/>
        </w:rPr>
      </w:pPr>
    </w:p>
    <w:p w14:paraId="10A7F83D" w14:textId="1D20930D" w:rsidR="00BD2AC1" w:rsidRDefault="00BD2AC1" w:rsidP="00BD2AC1">
      <w:pPr>
        <w:pStyle w:val="PargrafodaLista"/>
        <w:numPr>
          <w:ilvl w:val="0"/>
          <w:numId w:val="1"/>
        </w:numPr>
        <w:jc w:val="both"/>
        <w:rPr>
          <w:rFonts w:ascii="Arial" w:hAnsi="Arial" w:cs="Arial"/>
          <w:b/>
          <w:sz w:val="22"/>
          <w:szCs w:val="22"/>
        </w:rPr>
      </w:pPr>
      <w:r w:rsidRPr="00BD2AC1">
        <w:rPr>
          <w:rFonts w:ascii="Arial" w:hAnsi="Arial" w:cs="Arial"/>
          <w:b/>
          <w:sz w:val="22"/>
          <w:szCs w:val="22"/>
        </w:rPr>
        <w:t>DAS PROPOSTAS</w:t>
      </w:r>
    </w:p>
    <w:p w14:paraId="37A0471C" w14:textId="77777777" w:rsidR="00BD2AC1" w:rsidRPr="00BD2AC1" w:rsidRDefault="00BD2AC1" w:rsidP="00BD2AC1">
      <w:pPr>
        <w:pStyle w:val="PargrafodaLista"/>
        <w:rPr>
          <w:rFonts w:ascii="Arial" w:hAnsi="Arial" w:cs="Arial"/>
          <w:b/>
          <w:sz w:val="22"/>
          <w:szCs w:val="22"/>
        </w:rPr>
      </w:pPr>
    </w:p>
    <w:p w14:paraId="05B6246E" w14:textId="0BD76430" w:rsidR="00BD2AC1" w:rsidRDefault="00BD2AC1" w:rsidP="00BD2AC1">
      <w:pPr>
        <w:pStyle w:val="PargrafodaLista"/>
        <w:numPr>
          <w:ilvl w:val="0"/>
          <w:numId w:val="1"/>
        </w:numPr>
        <w:jc w:val="both"/>
        <w:rPr>
          <w:rFonts w:ascii="Arial" w:hAnsi="Arial" w:cs="Arial"/>
          <w:b/>
          <w:sz w:val="22"/>
          <w:szCs w:val="22"/>
        </w:rPr>
      </w:pPr>
      <w:r>
        <w:rPr>
          <w:rFonts w:ascii="Arial" w:hAnsi="Arial" w:cs="Arial"/>
          <w:b/>
          <w:sz w:val="22"/>
          <w:szCs w:val="22"/>
        </w:rPr>
        <w:t>VISTORIAS</w:t>
      </w:r>
    </w:p>
    <w:p w14:paraId="53894B4A" w14:textId="77777777" w:rsidR="00BD2AC1" w:rsidRPr="00BD2AC1" w:rsidRDefault="00BD2AC1" w:rsidP="00BD2AC1">
      <w:pPr>
        <w:pStyle w:val="PargrafodaLista"/>
        <w:rPr>
          <w:rFonts w:ascii="Arial" w:hAnsi="Arial" w:cs="Arial"/>
          <w:b/>
          <w:sz w:val="22"/>
          <w:szCs w:val="22"/>
        </w:rPr>
      </w:pPr>
    </w:p>
    <w:p w14:paraId="612B41D4" w14:textId="47C83FFC" w:rsidR="00BD2AC1" w:rsidRDefault="00BD2AC1" w:rsidP="00BD2AC1">
      <w:pPr>
        <w:pStyle w:val="PargrafodaLista"/>
        <w:numPr>
          <w:ilvl w:val="0"/>
          <w:numId w:val="1"/>
        </w:numPr>
        <w:jc w:val="both"/>
        <w:rPr>
          <w:rFonts w:ascii="Arial" w:hAnsi="Arial" w:cs="Arial"/>
          <w:b/>
          <w:sz w:val="22"/>
          <w:szCs w:val="22"/>
        </w:rPr>
      </w:pPr>
      <w:r>
        <w:rPr>
          <w:rFonts w:ascii="Arial" w:hAnsi="Arial" w:cs="Arial"/>
          <w:b/>
          <w:sz w:val="22"/>
          <w:szCs w:val="22"/>
        </w:rPr>
        <w:t>OBRAS CIVIS</w:t>
      </w:r>
    </w:p>
    <w:p w14:paraId="35B10ECF" w14:textId="77777777" w:rsidR="00BD2AC1" w:rsidRPr="00BD2AC1" w:rsidRDefault="00BD2AC1" w:rsidP="00BD2AC1">
      <w:pPr>
        <w:pStyle w:val="PargrafodaLista"/>
        <w:rPr>
          <w:rFonts w:ascii="Arial" w:hAnsi="Arial" w:cs="Arial"/>
          <w:b/>
          <w:sz w:val="22"/>
          <w:szCs w:val="22"/>
        </w:rPr>
      </w:pPr>
    </w:p>
    <w:p w14:paraId="57DA0238" w14:textId="7562EFFD" w:rsidR="006C7C1E" w:rsidRDefault="006C7C1E" w:rsidP="00BD2AC1">
      <w:pPr>
        <w:pStyle w:val="PargrafodaLista"/>
        <w:numPr>
          <w:ilvl w:val="0"/>
          <w:numId w:val="1"/>
        </w:numPr>
        <w:jc w:val="both"/>
        <w:rPr>
          <w:rFonts w:ascii="Arial" w:hAnsi="Arial" w:cs="Arial"/>
          <w:b/>
          <w:sz w:val="22"/>
          <w:szCs w:val="22"/>
        </w:rPr>
      </w:pPr>
      <w:r w:rsidRPr="006C7C1E">
        <w:rPr>
          <w:rFonts w:ascii="Arial" w:hAnsi="Arial" w:cs="Arial"/>
          <w:b/>
          <w:sz w:val="22"/>
          <w:szCs w:val="22"/>
        </w:rPr>
        <w:t>RECEBIMENTO DA OBRA</w:t>
      </w:r>
    </w:p>
    <w:p w14:paraId="619414E1" w14:textId="77777777" w:rsidR="006C7C1E" w:rsidRPr="006C7C1E" w:rsidRDefault="006C7C1E" w:rsidP="006C7C1E">
      <w:pPr>
        <w:pStyle w:val="PargrafodaLista"/>
        <w:rPr>
          <w:rFonts w:ascii="Arial" w:hAnsi="Arial" w:cs="Arial"/>
          <w:b/>
          <w:sz w:val="22"/>
          <w:szCs w:val="22"/>
        </w:rPr>
      </w:pPr>
    </w:p>
    <w:p w14:paraId="684B8EC5" w14:textId="510F6D1E" w:rsidR="00BD2AC1" w:rsidRDefault="00BD2AC1" w:rsidP="00BD2AC1">
      <w:pPr>
        <w:pStyle w:val="PargrafodaLista"/>
        <w:numPr>
          <w:ilvl w:val="0"/>
          <w:numId w:val="1"/>
        </w:numPr>
        <w:jc w:val="both"/>
        <w:rPr>
          <w:rFonts w:ascii="Arial" w:hAnsi="Arial" w:cs="Arial"/>
          <w:b/>
          <w:sz w:val="22"/>
          <w:szCs w:val="22"/>
        </w:rPr>
      </w:pPr>
      <w:r>
        <w:rPr>
          <w:rFonts w:ascii="Arial" w:hAnsi="Arial" w:cs="Arial"/>
          <w:b/>
          <w:sz w:val="22"/>
          <w:szCs w:val="22"/>
        </w:rPr>
        <w:t>CRITÉRIOS DE MEDIÇÃO</w:t>
      </w:r>
    </w:p>
    <w:p w14:paraId="705FDFF4" w14:textId="77777777" w:rsidR="00BD2AC1" w:rsidRPr="00BD2AC1" w:rsidRDefault="00BD2AC1" w:rsidP="00BD2AC1">
      <w:pPr>
        <w:pStyle w:val="PargrafodaLista"/>
        <w:rPr>
          <w:rFonts w:ascii="Arial" w:hAnsi="Arial" w:cs="Arial"/>
          <w:b/>
          <w:sz w:val="22"/>
          <w:szCs w:val="22"/>
        </w:rPr>
      </w:pPr>
    </w:p>
    <w:p w14:paraId="7E9427F7" w14:textId="06053708" w:rsidR="005859FA" w:rsidRDefault="00BD2AC1" w:rsidP="006C7C1E">
      <w:pPr>
        <w:pStyle w:val="PargrafodaLista"/>
        <w:numPr>
          <w:ilvl w:val="0"/>
          <w:numId w:val="1"/>
        </w:numPr>
        <w:jc w:val="both"/>
        <w:rPr>
          <w:rFonts w:ascii="Arial" w:hAnsi="Arial" w:cs="Arial"/>
          <w:b/>
          <w:sz w:val="22"/>
          <w:szCs w:val="22"/>
        </w:rPr>
      </w:pPr>
      <w:r w:rsidRPr="00BD2AC1">
        <w:rPr>
          <w:rFonts w:ascii="Arial" w:hAnsi="Arial" w:cs="Arial"/>
          <w:b/>
          <w:sz w:val="22"/>
          <w:szCs w:val="22"/>
        </w:rPr>
        <w:t>ESPECIFICAÇÕES TÉCNICAS DE NORMAS</w:t>
      </w:r>
    </w:p>
    <w:p w14:paraId="1C8EF7CF" w14:textId="77777777" w:rsidR="006C7C1E" w:rsidRPr="006C7C1E" w:rsidRDefault="006C7C1E" w:rsidP="006C7C1E">
      <w:pPr>
        <w:pStyle w:val="PargrafodaLista"/>
        <w:rPr>
          <w:rFonts w:ascii="Arial" w:hAnsi="Arial" w:cs="Arial"/>
          <w:b/>
          <w:sz w:val="22"/>
          <w:szCs w:val="22"/>
        </w:rPr>
      </w:pPr>
    </w:p>
    <w:p w14:paraId="2B88B74A" w14:textId="36EBAE9A" w:rsidR="00E6677A" w:rsidRDefault="00E6677A" w:rsidP="00E6677A">
      <w:pPr>
        <w:pStyle w:val="PargrafodaLista"/>
        <w:numPr>
          <w:ilvl w:val="0"/>
          <w:numId w:val="1"/>
        </w:numPr>
        <w:spacing w:line="360" w:lineRule="auto"/>
        <w:rPr>
          <w:rFonts w:ascii="Arial" w:hAnsi="Arial" w:cs="Arial"/>
          <w:b/>
          <w:sz w:val="22"/>
          <w:szCs w:val="22"/>
        </w:rPr>
      </w:pPr>
      <w:r>
        <w:rPr>
          <w:rFonts w:ascii="Arial" w:hAnsi="Arial" w:cs="Arial"/>
          <w:b/>
          <w:sz w:val="22"/>
          <w:szCs w:val="22"/>
        </w:rPr>
        <w:t>PLANTAS ARQUITETÔNICAS</w:t>
      </w:r>
    </w:p>
    <w:p w14:paraId="0F349842" w14:textId="2A3933BF" w:rsidR="006C7C1E" w:rsidRPr="006C7C1E" w:rsidRDefault="00E6677A" w:rsidP="006C7C1E">
      <w:pPr>
        <w:pStyle w:val="PargrafodaLista"/>
        <w:numPr>
          <w:ilvl w:val="0"/>
          <w:numId w:val="1"/>
        </w:numPr>
        <w:spacing w:line="360" w:lineRule="auto"/>
        <w:rPr>
          <w:rFonts w:ascii="Arial" w:hAnsi="Arial" w:cs="Arial"/>
          <w:b/>
          <w:sz w:val="22"/>
          <w:szCs w:val="22"/>
        </w:rPr>
      </w:pPr>
      <w:r>
        <w:rPr>
          <w:rFonts w:ascii="Arial" w:hAnsi="Arial" w:cs="Arial"/>
          <w:b/>
          <w:sz w:val="22"/>
          <w:szCs w:val="22"/>
        </w:rPr>
        <w:t>INFORMAÇÕES PARA ELABORAÇÃO DO PLANO DE EXECUÇÃO</w:t>
      </w:r>
    </w:p>
    <w:p w14:paraId="3B53B10D" w14:textId="77777777" w:rsidR="006C7C1E" w:rsidRDefault="00E6677A" w:rsidP="006C7C1E">
      <w:pPr>
        <w:pStyle w:val="PargrafodaLista"/>
        <w:numPr>
          <w:ilvl w:val="0"/>
          <w:numId w:val="1"/>
        </w:numPr>
        <w:spacing w:line="360" w:lineRule="auto"/>
        <w:rPr>
          <w:rFonts w:ascii="Arial" w:hAnsi="Arial" w:cs="Arial"/>
          <w:b/>
          <w:sz w:val="22"/>
          <w:szCs w:val="22"/>
        </w:rPr>
      </w:pPr>
      <w:r>
        <w:rPr>
          <w:rFonts w:ascii="Arial" w:hAnsi="Arial" w:cs="Arial"/>
          <w:b/>
          <w:sz w:val="22"/>
          <w:szCs w:val="22"/>
        </w:rPr>
        <w:t>ORÇA</w:t>
      </w:r>
      <w:r w:rsidRPr="00E962F6">
        <w:rPr>
          <w:rFonts w:ascii="Arial" w:hAnsi="Arial" w:cs="Arial"/>
          <w:b/>
          <w:sz w:val="22"/>
          <w:szCs w:val="22"/>
        </w:rPr>
        <w:t>MENTO, CRONOGRAMA, MEMÓRIA DE CÁLCULO DOS QUANTITATIVOS, COMPOSIÇÃO ANALÍTICA DO BDI</w:t>
      </w:r>
    </w:p>
    <w:p w14:paraId="640FAB49" w14:textId="41FDFB6A" w:rsidR="006C7C1E" w:rsidRDefault="006C7C1E" w:rsidP="00E6677A">
      <w:pPr>
        <w:pStyle w:val="PargrafodaLista"/>
        <w:numPr>
          <w:ilvl w:val="0"/>
          <w:numId w:val="1"/>
        </w:numPr>
        <w:spacing w:line="360" w:lineRule="auto"/>
        <w:rPr>
          <w:rFonts w:ascii="Arial" w:hAnsi="Arial" w:cs="Arial"/>
          <w:b/>
          <w:sz w:val="22"/>
          <w:szCs w:val="22"/>
        </w:rPr>
      </w:pPr>
      <w:r>
        <w:rPr>
          <w:rFonts w:ascii="Arial" w:hAnsi="Arial" w:cs="Arial"/>
          <w:b/>
          <w:sz w:val="22"/>
          <w:szCs w:val="22"/>
        </w:rPr>
        <w:t>PLANILHA ORÇAMENTÁRIA</w:t>
      </w:r>
    </w:p>
    <w:p w14:paraId="47A2D6E4" w14:textId="369C67EE" w:rsidR="006C7C1E" w:rsidRDefault="006C7C1E" w:rsidP="00E6677A">
      <w:pPr>
        <w:pStyle w:val="PargrafodaLista"/>
        <w:numPr>
          <w:ilvl w:val="0"/>
          <w:numId w:val="1"/>
        </w:numPr>
        <w:spacing w:line="360" w:lineRule="auto"/>
        <w:rPr>
          <w:rFonts w:ascii="Arial" w:hAnsi="Arial" w:cs="Arial"/>
          <w:b/>
          <w:sz w:val="22"/>
          <w:szCs w:val="22"/>
        </w:rPr>
      </w:pPr>
      <w:r>
        <w:rPr>
          <w:rFonts w:ascii="Arial" w:hAnsi="Arial" w:cs="Arial"/>
          <w:b/>
          <w:sz w:val="22"/>
          <w:szCs w:val="22"/>
        </w:rPr>
        <w:t>MEMÓRIA DE CÁLCULO</w:t>
      </w:r>
    </w:p>
    <w:p w14:paraId="294BDD05" w14:textId="64340CA1" w:rsidR="006C7C1E" w:rsidRDefault="006C7C1E" w:rsidP="00E6677A">
      <w:pPr>
        <w:pStyle w:val="PargrafodaLista"/>
        <w:numPr>
          <w:ilvl w:val="0"/>
          <w:numId w:val="1"/>
        </w:numPr>
        <w:spacing w:line="360" w:lineRule="auto"/>
        <w:rPr>
          <w:rFonts w:ascii="Arial" w:hAnsi="Arial" w:cs="Arial"/>
          <w:b/>
          <w:sz w:val="22"/>
          <w:szCs w:val="22"/>
        </w:rPr>
      </w:pPr>
      <w:r>
        <w:rPr>
          <w:rFonts w:ascii="Arial" w:hAnsi="Arial" w:cs="Arial"/>
          <w:b/>
          <w:sz w:val="22"/>
          <w:szCs w:val="22"/>
        </w:rPr>
        <w:t>COMPOSIÇÕES ANALÍTICAS</w:t>
      </w:r>
    </w:p>
    <w:p w14:paraId="3BD57A25" w14:textId="7FF1688A" w:rsidR="006C7C1E" w:rsidRDefault="006C7C1E" w:rsidP="00E6677A">
      <w:pPr>
        <w:pStyle w:val="PargrafodaLista"/>
        <w:numPr>
          <w:ilvl w:val="0"/>
          <w:numId w:val="1"/>
        </w:numPr>
        <w:spacing w:line="360" w:lineRule="auto"/>
        <w:rPr>
          <w:rFonts w:ascii="Arial" w:hAnsi="Arial" w:cs="Arial"/>
          <w:b/>
          <w:sz w:val="22"/>
          <w:szCs w:val="22"/>
        </w:rPr>
      </w:pPr>
      <w:r>
        <w:rPr>
          <w:rFonts w:ascii="Arial" w:hAnsi="Arial" w:cs="Arial"/>
          <w:b/>
          <w:sz w:val="22"/>
          <w:szCs w:val="22"/>
        </w:rPr>
        <w:t>CRONOGRAMA FÍSICO-FINANCEIRO</w:t>
      </w:r>
    </w:p>
    <w:p w14:paraId="6B4464A6" w14:textId="37358FF7" w:rsidR="006C7C1E" w:rsidRDefault="006C7C1E" w:rsidP="00E6677A">
      <w:pPr>
        <w:pStyle w:val="PargrafodaLista"/>
        <w:numPr>
          <w:ilvl w:val="0"/>
          <w:numId w:val="1"/>
        </w:numPr>
        <w:spacing w:line="360" w:lineRule="auto"/>
        <w:rPr>
          <w:rFonts w:ascii="Arial" w:hAnsi="Arial" w:cs="Arial"/>
          <w:b/>
          <w:sz w:val="22"/>
          <w:szCs w:val="22"/>
        </w:rPr>
      </w:pPr>
      <w:r>
        <w:rPr>
          <w:rFonts w:ascii="Arial" w:hAnsi="Arial" w:cs="Arial"/>
          <w:b/>
          <w:sz w:val="22"/>
          <w:szCs w:val="22"/>
        </w:rPr>
        <w:t>COMPOSIÇÃO ANALÍTICA DO BDI</w:t>
      </w:r>
    </w:p>
    <w:p w14:paraId="110187A0" w14:textId="77777777" w:rsidR="00E6677A" w:rsidRPr="00E962F6" w:rsidRDefault="00E6677A" w:rsidP="00E6677A">
      <w:pPr>
        <w:pStyle w:val="PargrafodaLista"/>
        <w:numPr>
          <w:ilvl w:val="0"/>
          <w:numId w:val="1"/>
        </w:numPr>
        <w:spacing w:line="360" w:lineRule="auto"/>
        <w:rPr>
          <w:rFonts w:ascii="Arial" w:hAnsi="Arial" w:cs="Arial"/>
          <w:b/>
          <w:sz w:val="22"/>
          <w:szCs w:val="22"/>
        </w:rPr>
      </w:pPr>
      <w:r w:rsidRPr="00E962F6">
        <w:rPr>
          <w:rFonts w:ascii="Arial" w:hAnsi="Arial" w:cs="Arial"/>
          <w:b/>
          <w:sz w:val="22"/>
          <w:szCs w:val="22"/>
        </w:rPr>
        <w:br w:type="page"/>
      </w:r>
    </w:p>
    <w:p w14:paraId="6B773410" w14:textId="77777777" w:rsidR="00E6677A" w:rsidRPr="00314625" w:rsidRDefault="00E6677A" w:rsidP="00E6677A">
      <w:pPr>
        <w:pStyle w:val="PargrafodaLista"/>
        <w:numPr>
          <w:ilvl w:val="0"/>
          <w:numId w:val="3"/>
        </w:numPr>
        <w:rPr>
          <w:rFonts w:ascii="Arial" w:hAnsi="Arial" w:cs="Arial"/>
          <w:b/>
          <w:bCs/>
          <w:sz w:val="28"/>
          <w:szCs w:val="28"/>
        </w:rPr>
      </w:pPr>
      <w:r w:rsidRPr="00314625">
        <w:rPr>
          <w:b/>
          <w:bCs/>
          <w:sz w:val="28"/>
          <w:szCs w:val="28"/>
        </w:rPr>
        <w:lastRenderedPageBreak/>
        <w:t>OBJETO:</w:t>
      </w:r>
    </w:p>
    <w:p w14:paraId="57152C91" w14:textId="77777777" w:rsidR="00E6677A" w:rsidRPr="00F0272B" w:rsidRDefault="00E6677A" w:rsidP="00E6677A">
      <w:pPr>
        <w:pStyle w:val="PargrafodaLista"/>
        <w:ind w:left="1065"/>
        <w:rPr>
          <w:rFonts w:ascii="Arial" w:hAnsi="Arial" w:cs="Arial"/>
          <w:b/>
          <w:bCs/>
        </w:rPr>
      </w:pPr>
    </w:p>
    <w:p w14:paraId="4BDBF9A7" w14:textId="5430C0ED" w:rsidR="00362675" w:rsidRPr="00362675" w:rsidRDefault="00E6677A" w:rsidP="00362675">
      <w:pPr>
        <w:jc w:val="both"/>
        <w:rPr>
          <w:sz w:val="28"/>
          <w:szCs w:val="28"/>
        </w:rPr>
      </w:pPr>
      <w:r w:rsidRPr="007B48A7">
        <w:rPr>
          <w:sz w:val="28"/>
          <w:szCs w:val="28"/>
        </w:rPr>
        <w:t xml:space="preserve">Este Termo de Referência tem por objetivo estabelecer as diretrizes básicas, que deverão ser seguidas, na execução dos serviços de ENGENHARIA para execução da obra, por regime de preço unitário, </w:t>
      </w:r>
      <w:r w:rsidR="000B167F">
        <w:rPr>
          <w:sz w:val="28"/>
          <w:szCs w:val="28"/>
        </w:rPr>
        <w:t xml:space="preserve">de </w:t>
      </w:r>
      <w:r w:rsidR="00362675" w:rsidRPr="00362675">
        <w:rPr>
          <w:sz w:val="28"/>
          <w:szCs w:val="28"/>
        </w:rPr>
        <w:t>REFORMA DO CENTRO DE CONVIVÊNCIA DOS IDOSOS DO MUNICÍPIO DE LIMOEIRO-PE – ATRAVÉS DO RECURSO PROVENIENTE DO MINISTÉRIO DA CIDADANIA – POLÍTICAS PÚBLICAS/ANO-2021/N° 55901260890202101.</w:t>
      </w:r>
    </w:p>
    <w:p w14:paraId="7019CEB9" w14:textId="77777777" w:rsidR="00E6677A" w:rsidRDefault="00E6677A" w:rsidP="00F00C3F">
      <w:pPr>
        <w:jc w:val="both"/>
      </w:pPr>
    </w:p>
    <w:p w14:paraId="291C81C6" w14:textId="32850940" w:rsidR="00E6677A" w:rsidRPr="00314625" w:rsidRDefault="00E6677A" w:rsidP="00E6677A">
      <w:pPr>
        <w:pStyle w:val="PargrafodaLista"/>
        <w:numPr>
          <w:ilvl w:val="0"/>
          <w:numId w:val="3"/>
        </w:numPr>
        <w:jc w:val="both"/>
        <w:rPr>
          <w:sz w:val="28"/>
          <w:szCs w:val="28"/>
        </w:rPr>
      </w:pPr>
      <w:r w:rsidRPr="00314625">
        <w:rPr>
          <w:b/>
          <w:bCs/>
          <w:sz w:val="28"/>
          <w:szCs w:val="28"/>
        </w:rPr>
        <w:t>LOCALIZAÇÃO DA OBRA:</w:t>
      </w:r>
    </w:p>
    <w:p w14:paraId="34C09F03" w14:textId="5CA109DC" w:rsidR="00E6677A" w:rsidRDefault="00E6677A" w:rsidP="00E6677A">
      <w:pPr>
        <w:pStyle w:val="PargrafodaLista"/>
        <w:ind w:left="1065"/>
        <w:jc w:val="both"/>
        <w:rPr>
          <w:b/>
          <w:bCs/>
        </w:rPr>
      </w:pPr>
    </w:p>
    <w:p w14:paraId="5F70164A" w14:textId="281C2FEA" w:rsidR="00E6677A" w:rsidRPr="007B48A7" w:rsidRDefault="000B1294" w:rsidP="00E6677A">
      <w:pPr>
        <w:pStyle w:val="PargrafodaLista"/>
        <w:ind w:left="1065"/>
        <w:jc w:val="both"/>
        <w:rPr>
          <w:sz w:val="28"/>
          <w:szCs w:val="28"/>
        </w:rPr>
      </w:pPr>
      <w:r>
        <w:rPr>
          <w:sz w:val="28"/>
          <w:szCs w:val="28"/>
        </w:rPr>
        <w:t>Rua M</w:t>
      </w:r>
      <w:r w:rsidR="00F00C3F" w:rsidRPr="00F00C3F">
        <w:rPr>
          <w:sz w:val="28"/>
          <w:szCs w:val="28"/>
        </w:rPr>
        <w:t>,</w:t>
      </w:r>
      <w:r w:rsidR="000B167F">
        <w:rPr>
          <w:sz w:val="28"/>
          <w:szCs w:val="28"/>
        </w:rPr>
        <w:t xml:space="preserve"> S/N, </w:t>
      </w:r>
      <w:r>
        <w:rPr>
          <w:sz w:val="28"/>
          <w:szCs w:val="28"/>
        </w:rPr>
        <w:t>Cohab</w:t>
      </w:r>
      <w:r w:rsidR="000B167F">
        <w:rPr>
          <w:sz w:val="28"/>
          <w:szCs w:val="28"/>
        </w:rPr>
        <w:t>,</w:t>
      </w:r>
      <w:r w:rsidR="00F00C3F" w:rsidRPr="00F00C3F">
        <w:rPr>
          <w:sz w:val="28"/>
          <w:szCs w:val="28"/>
        </w:rPr>
        <w:t xml:space="preserve"> Limoeiro </w:t>
      </w:r>
      <w:r w:rsidR="00F00C3F">
        <w:rPr>
          <w:sz w:val="28"/>
          <w:szCs w:val="28"/>
        </w:rPr>
        <w:t>–</w:t>
      </w:r>
      <w:r w:rsidR="00F00C3F" w:rsidRPr="00F00C3F">
        <w:rPr>
          <w:sz w:val="28"/>
          <w:szCs w:val="28"/>
        </w:rPr>
        <w:t xml:space="preserve"> PE</w:t>
      </w:r>
      <w:r w:rsidR="00F00C3F">
        <w:rPr>
          <w:sz w:val="28"/>
          <w:szCs w:val="28"/>
        </w:rPr>
        <w:t>;</w:t>
      </w:r>
    </w:p>
    <w:p w14:paraId="249104C6" w14:textId="77777777" w:rsidR="00E6677A" w:rsidRDefault="00E6677A" w:rsidP="00E6677A">
      <w:pPr>
        <w:jc w:val="both"/>
        <w:rPr>
          <w:b/>
          <w:bCs/>
        </w:rPr>
      </w:pPr>
    </w:p>
    <w:p w14:paraId="1D437825" w14:textId="74A978ED" w:rsidR="00E6677A" w:rsidRPr="00314625" w:rsidRDefault="00E6677A" w:rsidP="00E6677A">
      <w:pPr>
        <w:pStyle w:val="PargrafodaLista"/>
        <w:numPr>
          <w:ilvl w:val="0"/>
          <w:numId w:val="3"/>
        </w:numPr>
        <w:jc w:val="both"/>
        <w:rPr>
          <w:b/>
          <w:bCs/>
          <w:sz w:val="28"/>
          <w:szCs w:val="28"/>
        </w:rPr>
      </w:pPr>
      <w:r w:rsidRPr="00314625">
        <w:rPr>
          <w:b/>
          <w:bCs/>
          <w:sz w:val="28"/>
          <w:szCs w:val="28"/>
        </w:rPr>
        <w:t>PRAZO DE EXECUÇÃO E CONTRATUAL:</w:t>
      </w:r>
    </w:p>
    <w:p w14:paraId="72A462D3" w14:textId="77777777" w:rsidR="00E6677A" w:rsidRDefault="00E6677A" w:rsidP="00E6677A">
      <w:pPr>
        <w:jc w:val="both"/>
      </w:pPr>
    </w:p>
    <w:p w14:paraId="78731D15" w14:textId="3006096D" w:rsidR="00E6677A" w:rsidRPr="00314625" w:rsidRDefault="00E6677A" w:rsidP="00E6677A">
      <w:pPr>
        <w:pStyle w:val="PargrafodaLista"/>
        <w:numPr>
          <w:ilvl w:val="1"/>
          <w:numId w:val="3"/>
        </w:numPr>
        <w:jc w:val="both"/>
        <w:rPr>
          <w:b/>
          <w:bCs/>
          <w:sz w:val="28"/>
          <w:szCs w:val="28"/>
        </w:rPr>
      </w:pPr>
      <w:r w:rsidRPr="00314625">
        <w:rPr>
          <w:sz w:val="28"/>
          <w:szCs w:val="28"/>
        </w:rPr>
        <w:t>PRAZO DE EXECUÇÃO:</w:t>
      </w:r>
    </w:p>
    <w:p w14:paraId="74464F9C" w14:textId="722866DD" w:rsidR="00E6677A" w:rsidRPr="002F6EF4" w:rsidRDefault="00E6677A" w:rsidP="00E6677A">
      <w:pPr>
        <w:pStyle w:val="PargrafodaLista"/>
        <w:ind w:left="792"/>
        <w:jc w:val="both"/>
        <w:rPr>
          <w:sz w:val="28"/>
          <w:szCs w:val="28"/>
        </w:rPr>
      </w:pPr>
      <w:r w:rsidRPr="00E6677A">
        <w:rPr>
          <w:sz w:val="28"/>
          <w:szCs w:val="28"/>
        </w:rPr>
        <w:t xml:space="preserve">Os serviços contratados deverão ser iniciados em até </w:t>
      </w:r>
      <w:r w:rsidR="00F00C3F">
        <w:rPr>
          <w:sz w:val="28"/>
          <w:szCs w:val="28"/>
        </w:rPr>
        <w:t>05</w:t>
      </w:r>
      <w:r w:rsidRPr="00E6677A">
        <w:rPr>
          <w:sz w:val="28"/>
          <w:szCs w:val="28"/>
        </w:rPr>
        <w:t xml:space="preserve"> (</w:t>
      </w:r>
      <w:r w:rsidR="00F00C3F">
        <w:rPr>
          <w:sz w:val="28"/>
          <w:szCs w:val="28"/>
        </w:rPr>
        <w:t>cinco</w:t>
      </w:r>
      <w:r w:rsidRPr="007B48A7">
        <w:rPr>
          <w:sz w:val="28"/>
          <w:szCs w:val="28"/>
        </w:rPr>
        <w:t xml:space="preserve">) </w:t>
      </w:r>
      <w:r w:rsidR="00F00C3F">
        <w:rPr>
          <w:sz w:val="28"/>
          <w:szCs w:val="28"/>
        </w:rPr>
        <w:t>dias</w:t>
      </w:r>
      <w:r w:rsidRPr="007B48A7">
        <w:rPr>
          <w:sz w:val="28"/>
          <w:szCs w:val="28"/>
        </w:rPr>
        <w:t>, a partir da assinatura da ordem de serviço. Os serviços contratados deverão ser concluídos em até</w:t>
      </w:r>
      <w:r>
        <w:rPr>
          <w:sz w:val="28"/>
          <w:szCs w:val="28"/>
        </w:rPr>
        <w:t xml:space="preserve"> </w:t>
      </w:r>
      <w:r w:rsidRPr="002F6EF4">
        <w:rPr>
          <w:sz w:val="28"/>
          <w:szCs w:val="28"/>
        </w:rPr>
        <w:t>1</w:t>
      </w:r>
      <w:r w:rsidR="000B1294">
        <w:rPr>
          <w:sz w:val="28"/>
          <w:szCs w:val="28"/>
        </w:rPr>
        <w:t>8</w:t>
      </w:r>
      <w:r w:rsidRPr="002F6EF4">
        <w:rPr>
          <w:sz w:val="28"/>
          <w:szCs w:val="28"/>
        </w:rPr>
        <w:t xml:space="preserve">0 (Um Cento e </w:t>
      </w:r>
      <w:r w:rsidR="000B1294">
        <w:rPr>
          <w:sz w:val="28"/>
          <w:szCs w:val="28"/>
        </w:rPr>
        <w:t>Oitenta</w:t>
      </w:r>
      <w:r w:rsidRPr="002F6EF4">
        <w:rPr>
          <w:sz w:val="28"/>
          <w:szCs w:val="28"/>
        </w:rPr>
        <w:t>) dias corridos a contar da data de emissão da assinatura da ordem de serviço.</w:t>
      </w:r>
    </w:p>
    <w:p w14:paraId="52CCC65E" w14:textId="77777777" w:rsidR="00E6677A" w:rsidRPr="002F6EF4" w:rsidRDefault="00E6677A" w:rsidP="00E6677A">
      <w:pPr>
        <w:pStyle w:val="PargrafodaLista"/>
        <w:numPr>
          <w:ilvl w:val="1"/>
          <w:numId w:val="3"/>
        </w:numPr>
        <w:jc w:val="both"/>
        <w:rPr>
          <w:sz w:val="28"/>
          <w:szCs w:val="28"/>
        </w:rPr>
      </w:pPr>
      <w:r w:rsidRPr="002F6EF4">
        <w:rPr>
          <w:sz w:val="28"/>
          <w:szCs w:val="28"/>
        </w:rPr>
        <w:t>PRAZO CONTRATUAL:</w:t>
      </w:r>
    </w:p>
    <w:p w14:paraId="732FA3F7" w14:textId="37253B1B" w:rsidR="00E6677A" w:rsidRDefault="00E6677A" w:rsidP="00E6677A">
      <w:pPr>
        <w:pStyle w:val="PargrafodaLista"/>
        <w:ind w:left="792"/>
        <w:jc w:val="both"/>
        <w:rPr>
          <w:sz w:val="28"/>
          <w:szCs w:val="28"/>
        </w:rPr>
      </w:pPr>
      <w:r w:rsidRPr="002F6EF4">
        <w:rPr>
          <w:sz w:val="28"/>
          <w:szCs w:val="28"/>
        </w:rPr>
        <w:t xml:space="preserve"> O prazo contratual dos serviços será de </w:t>
      </w:r>
      <w:r w:rsidR="000B1294">
        <w:rPr>
          <w:sz w:val="28"/>
          <w:szCs w:val="28"/>
        </w:rPr>
        <w:t>240</w:t>
      </w:r>
      <w:r w:rsidRPr="002F6EF4">
        <w:rPr>
          <w:sz w:val="28"/>
          <w:szCs w:val="28"/>
        </w:rPr>
        <w:t xml:space="preserve"> (</w:t>
      </w:r>
      <w:r w:rsidR="000B1294">
        <w:rPr>
          <w:sz w:val="28"/>
          <w:szCs w:val="28"/>
        </w:rPr>
        <w:t>Duzentos e Quarenta dias</w:t>
      </w:r>
      <w:r w:rsidRPr="002F6EF4">
        <w:rPr>
          <w:sz w:val="28"/>
          <w:szCs w:val="28"/>
        </w:rPr>
        <w:t>) dias corridos a contar de sua assinatura.</w:t>
      </w:r>
    </w:p>
    <w:p w14:paraId="4D612A28" w14:textId="13FF8A52" w:rsidR="00314625" w:rsidRPr="00314625" w:rsidRDefault="00314625" w:rsidP="00314625">
      <w:pPr>
        <w:pStyle w:val="PargrafodaLista"/>
        <w:numPr>
          <w:ilvl w:val="0"/>
          <w:numId w:val="3"/>
        </w:numPr>
        <w:jc w:val="both"/>
        <w:rPr>
          <w:b/>
          <w:bCs/>
          <w:sz w:val="32"/>
          <w:szCs w:val="32"/>
        </w:rPr>
      </w:pPr>
      <w:r w:rsidRPr="00314625">
        <w:rPr>
          <w:b/>
          <w:bCs/>
          <w:sz w:val="28"/>
          <w:szCs w:val="28"/>
        </w:rPr>
        <w:t>CRONOGRAMA</w:t>
      </w:r>
      <w:r>
        <w:rPr>
          <w:b/>
          <w:bCs/>
          <w:sz w:val="28"/>
          <w:szCs w:val="28"/>
        </w:rPr>
        <w:t>:</w:t>
      </w:r>
    </w:p>
    <w:p w14:paraId="4D6A23FC" w14:textId="7BF35D39" w:rsidR="00314625" w:rsidRDefault="00314625" w:rsidP="00314625">
      <w:pPr>
        <w:pStyle w:val="PargrafodaLista"/>
        <w:ind w:left="360"/>
        <w:jc w:val="both"/>
        <w:rPr>
          <w:b/>
          <w:bCs/>
          <w:sz w:val="28"/>
          <w:szCs w:val="28"/>
        </w:rPr>
      </w:pPr>
    </w:p>
    <w:p w14:paraId="424C5C60" w14:textId="523B4315" w:rsidR="00314625" w:rsidRDefault="00314625" w:rsidP="00314625">
      <w:pPr>
        <w:pStyle w:val="PargrafodaLista"/>
        <w:ind w:left="360"/>
        <w:jc w:val="both"/>
        <w:rPr>
          <w:sz w:val="28"/>
          <w:szCs w:val="28"/>
        </w:rPr>
      </w:pPr>
      <w:r w:rsidRPr="00314625">
        <w:rPr>
          <w:sz w:val="28"/>
          <w:szCs w:val="28"/>
        </w:rPr>
        <w:t xml:space="preserve">O CONTRATADO deverá </w:t>
      </w:r>
      <w:r>
        <w:rPr>
          <w:sz w:val="28"/>
          <w:szCs w:val="28"/>
        </w:rPr>
        <w:t>seguir o cronograma apresentado no projeto básico</w:t>
      </w:r>
      <w:r w:rsidRPr="00314625">
        <w:rPr>
          <w:sz w:val="28"/>
          <w:szCs w:val="28"/>
        </w:rPr>
        <w:t xml:space="preserve">, </w:t>
      </w:r>
      <w:r>
        <w:rPr>
          <w:sz w:val="28"/>
          <w:szCs w:val="28"/>
        </w:rPr>
        <w:t xml:space="preserve">e se planejar para acompanha-lo </w:t>
      </w:r>
      <w:r w:rsidRPr="00314625">
        <w:rPr>
          <w:sz w:val="28"/>
          <w:szCs w:val="28"/>
        </w:rPr>
        <w:t xml:space="preserve">levando em conta a </w:t>
      </w:r>
      <w:r>
        <w:rPr>
          <w:sz w:val="28"/>
          <w:szCs w:val="28"/>
        </w:rPr>
        <w:t xml:space="preserve">produtividade da </w:t>
      </w:r>
      <w:r w:rsidRPr="00314625">
        <w:rPr>
          <w:sz w:val="28"/>
          <w:szCs w:val="28"/>
        </w:rPr>
        <w:t xml:space="preserve">mão-de-obra, observando, contudo, o prazo aqui estipulado. Este planejamento deverá considerar a estratégia de ataque para o cumprimento dos prazos, levando em consideração a possibilidade de ocorrência de chuvas, o lead time dos fornecedores, dentre outros fatores intervenientes. </w:t>
      </w:r>
    </w:p>
    <w:p w14:paraId="777EE536" w14:textId="77777777" w:rsidR="00C10BE8" w:rsidRDefault="00314625" w:rsidP="00C10BE8">
      <w:pPr>
        <w:pStyle w:val="PargrafodaLista"/>
        <w:numPr>
          <w:ilvl w:val="0"/>
          <w:numId w:val="3"/>
        </w:numPr>
        <w:jc w:val="both"/>
        <w:rPr>
          <w:b/>
          <w:bCs/>
          <w:sz w:val="28"/>
          <w:szCs w:val="28"/>
        </w:rPr>
      </w:pPr>
      <w:r w:rsidRPr="00314625">
        <w:rPr>
          <w:b/>
          <w:bCs/>
          <w:sz w:val="28"/>
          <w:szCs w:val="28"/>
        </w:rPr>
        <w:t>QUALIFICAÇÃO TÉCNIC</w:t>
      </w:r>
      <w:r w:rsidR="00EC725C">
        <w:rPr>
          <w:b/>
          <w:bCs/>
          <w:sz w:val="28"/>
          <w:szCs w:val="28"/>
        </w:rPr>
        <w:t>A</w:t>
      </w:r>
      <w:r>
        <w:rPr>
          <w:b/>
          <w:bCs/>
          <w:sz w:val="28"/>
          <w:szCs w:val="28"/>
        </w:rPr>
        <w:t>:</w:t>
      </w:r>
    </w:p>
    <w:p w14:paraId="7111E51A" w14:textId="77777777" w:rsidR="00C10BE8" w:rsidRDefault="00C10BE8" w:rsidP="00C10BE8">
      <w:pPr>
        <w:pStyle w:val="PargrafodaLista"/>
        <w:ind w:left="360"/>
        <w:jc w:val="both"/>
        <w:rPr>
          <w:b/>
          <w:bCs/>
          <w:sz w:val="28"/>
          <w:szCs w:val="28"/>
        </w:rPr>
      </w:pPr>
    </w:p>
    <w:p w14:paraId="337FFDF6" w14:textId="77777777" w:rsidR="00C10BE8" w:rsidRDefault="00C10BE8" w:rsidP="00C10BE8">
      <w:pPr>
        <w:pStyle w:val="PargrafodaLista"/>
        <w:numPr>
          <w:ilvl w:val="1"/>
          <w:numId w:val="3"/>
        </w:numPr>
        <w:jc w:val="both"/>
        <w:rPr>
          <w:b/>
          <w:bCs/>
          <w:sz w:val="28"/>
          <w:szCs w:val="28"/>
        </w:rPr>
      </w:pPr>
      <w:r w:rsidRPr="00C10BE8">
        <w:rPr>
          <w:rFonts w:ascii="Arial" w:hAnsi="Arial" w:cs="Arial"/>
        </w:rPr>
        <w:t xml:space="preserve">Registro ou inscrição da empresa licitante no CREA (Conselho Regional de Engenharia e Agronomia) e/ou no CAU (Conselho de Arquitetura e Urbanismo) e/ou no CFT (Conselho Federal dos Técnicos Industriais), conforme as áreas de atuação previstas no Termo de Referência, em plena validade; </w:t>
      </w:r>
    </w:p>
    <w:p w14:paraId="4CBD2CC1" w14:textId="524B72CD" w:rsidR="00C10BE8" w:rsidRPr="00C10BE8" w:rsidRDefault="00C10BE8" w:rsidP="00C10BE8">
      <w:pPr>
        <w:pStyle w:val="PargrafodaLista"/>
        <w:numPr>
          <w:ilvl w:val="1"/>
          <w:numId w:val="3"/>
        </w:numPr>
        <w:jc w:val="both"/>
        <w:rPr>
          <w:b/>
          <w:bCs/>
          <w:sz w:val="28"/>
          <w:szCs w:val="28"/>
        </w:rPr>
      </w:pPr>
      <w:r w:rsidRPr="00C10BE8">
        <w:rPr>
          <w:rFonts w:ascii="Arial" w:hAnsi="Arial" w:cs="Arial"/>
        </w:rPr>
        <w:lastRenderedPageBreak/>
        <w:t>Atestado(s) de capacidade técnico-operacional (certidão ou declaração) que comprove(m) que a Licitante tenha executado, para órgão ou entidade da administração pública direta ou indireta, federal, estadual, municipal ou do Distrito Federal, ou ainda para EMPRESA privada, experiência na execução de objeto de mesmo caráter e de igual complexidade ou superior, que comprove a parcela relevante, de acordo com a tabela adiante, elaborada pela Secretaria de Infraestrutura do Município de  Limoeiro, conforme anotação em acervo técnico e atestado de execução, emitido por pessoa jurídica de direito público ou privado, não se admitindo atestado(s) de fiscalização da execução de obras/serviços:</w:t>
      </w:r>
    </w:p>
    <w:p w14:paraId="41638BDB" w14:textId="1CA5B3B4" w:rsidR="00555801" w:rsidRPr="00630D7F" w:rsidRDefault="00555801" w:rsidP="00630D7F">
      <w:pPr>
        <w:pStyle w:val="PargrafodaLista"/>
        <w:numPr>
          <w:ilvl w:val="0"/>
          <w:numId w:val="10"/>
        </w:numPr>
        <w:jc w:val="both"/>
        <w:rPr>
          <w:sz w:val="28"/>
          <w:szCs w:val="28"/>
        </w:rPr>
      </w:pPr>
      <w:r w:rsidRPr="00FD309B">
        <w:rPr>
          <w:sz w:val="28"/>
          <w:szCs w:val="28"/>
        </w:rPr>
        <w:t>Execução de</w:t>
      </w:r>
      <w:r>
        <w:rPr>
          <w:sz w:val="28"/>
          <w:szCs w:val="28"/>
        </w:rPr>
        <w:t xml:space="preserve"> passeio em piso intertravado</w:t>
      </w:r>
      <w:r w:rsidR="00630D7F">
        <w:rPr>
          <w:sz w:val="28"/>
          <w:szCs w:val="28"/>
        </w:rPr>
        <w:t xml:space="preserve"> </w:t>
      </w:r>
      <w:r w:rsidRPr="00630D7F">
        <w:rPr>
          <w:sz w:val="28"/>
          <w:szCs w:val="28"/>
        </w:rPr>
        <w:t>- em quantidade igual ou superior a 100,00 m²;</w:t>
      </w:r>
    </w:p>
    <w:p w14:paraId="22F93ACF" w14:textId="09F9B060" w:rsidR="00555801" w:rsidRPr="00630D7F" w:rsidRDefault="00630D7F" w:rsidP="00630D7F">
      <w:pPr>
        <w:pStyle w:val="PargrafodaLista"/>
        <w:numPr>
          <w:ilvl w:val="0"/>
          <w:numId w:val="10"/>
        </w:numPr>
        <w:jc w:val="both"/>
        <w:rPr>
          <w:sz w:val="28"/>
          <w:szCs w:val="28"/>
        </w:rPr>
      </w:pPr>
      <w:r>
        <w:rPr>
          <w:sz w:val="28"/>
          <w:szCs w:val="28"/>
        </w:rPr>
        <w:t xml:space="preserve">Execução retelhamento c/ telha cerâmica </w:t>
      </w:r>
      <w:r w:rsidR="00555801" w:rsidRPr="00630D7F">
        <w:rPr>
          <w:sz w:val="28"/>
          <w:szCs w:val="28"/>
        </w:rPr>
        <w:t xml:space="preserve">– em quantidade igual ou superior a </w:t>
      </w:r>
      <w:r>
        <w:rPr>
          <w:sz w:val="28"/>
          <w:szCs w:val="28"/>
        </w:rPr>
        <w:t>100</w:t>
      </w:r>
      <w:r w:rsidR="00555801" w:rsidRPr="00630D7F">
        <w:rPr>
          <w:sz w:val="28"/>
          <w:szCs w:val="28"/>
        </w:rPr>
        <w:t>,00 m;</w:t>
      </w:r>
    </w:p>
    <w:p w14:paraId="4D94935F" w14:textId="77777777" w:rsidR="00555801" w:rsidRDefault="00555801" w:rsidP="00555801">
      <w:pPr>
        <w:ind w:left="792"/>
        <w:contextualSpacing/>
        <w:jc w:val="both"/>
        <w:rPr>
          <w:sz w:val="28"/>
          <w:szCs w:val="28"/>
        </w:rPr>
      </w:pPr>
    </w:p>
    <w:p w14:paraId="37264F02" w14:textId="073C30A6" w:rsidR="008B0A98" w:rsidRDefault="00C10BE8" w:rsidP="00C10BE8">
      <w:pPr>
        <w:pStyle w:val="PargrafodaLista"/>
        <w:numPr>
          <w:ilvl w:val="1"/>
          <w:numId w:val="3"/>
        </w:numPr>
        <w:spacing w:line="276" w:lineRule="auto"/>
        <w:jc w:val="both"/>
        <w:rPr>
          <w:rFonts w:ascii="Arial" w:hAnsi="Arial" w:cs="Arial"/>
        </w:rPr>
      </w:pPr>
      <w:r>
        <w:rPr>
          <w:rFonts w:ascii="Arial" w:hAnsi="Arial" w:cs="Arial"/>
        </w:rPr>
        <w:t xml:space="preserve">Para atendimento à qualificação </w:t>
      </w:r>
      <w:r>
        <w:rPr>
          <w:rFonts w:ascii="Arial" w:hAnsi="Arial" w:cs="Arial"/>
          <w:i/>
        </w:rPr>
        <w:t>técnico-profissional</w:t>
      </w:r>
      <w:r>
        <w:rPr>
          <w:rFonts w:ascii="Arial" w:hAnsi="Arial" w:cs="Arial"/>
        </w:rPr>
        <w:t>, comprovação do licitante de possuir em seu corpo técnico, na data de abertura das propostas, profissional(</w:t>
      </w:r>
      <w:proofErr w:type="spellStart"/>
      <w:r>
        <w:rPr>
          <w:rFonts w:ascii="Arial" w:hAnsi="Arial" w:cs="Arial"/>
        </w:rPr>
        <w:t>is</w:t>
      </w:r>
      <w:proofErr w:type="spellEnd"/>
      <w:r>
        <w:rPr>
          <w:rFonts w:ascii="Arial" w:hAnsi="Arial" w:cs="Arial"/>
        </w:rPr>
        <w:t>) como, ENGENHEIRO, ARQUITETO OU TÉCNICO INDUSTRIAL NA MODALIDADE DE CIVIL OU ARQUITETURA,  reconhecido(s) pelo CREA, CAU OU CFT, detentor(es) de atestado(s) de responsabilidade técnica, devidamente registrado(s) na região onde os serviços foram executados, acompanhados(s) da(s) respectiva(s) Certidão(</w:t>
      </w:r>
      <w:proofErr w:type="spellStart"/>
      <w:r>
        <w:rPr>
          <w:rFonts w:ascii="Arial" w:hAnsi="Arial" w:cs="Arial"/>
        </w:rPr>
        <w:t>ões</w:t>
      </w:r>
      <w:proofErr w:type="spellEnd"/>
      <w:r>
        <w:rPr>
          <w:rFonts w:ascii="Arial" w:hAnsi="Arial" w:cs="Arial"/>
        </w:rPr>
        <w:t>) de Acervo Técnico – CAT, expedidas por este(s) Conselho(s), que comprove(m) ter o(s) profissional(</w:t>
      </w:r>
      <w:proofErr w:type="spellStart"/>
      <w:r>
        <w:rPr>
          <w:rFonts w:ascii="Arial" w:hAnsi="Arial" w:cs="Arial"/>
        </w:rPr>
        <w:t>is</w:t>
      </w:r>
      <w:proofErr w:type="spellEnd"/>
      <w:r>
        <w:rPr>
          <w:rFonts w:ascii="Arial" w:hAnsi="Arial" w:cs="Arial"/>
        </w:rPr>
        <w:t>), executado para órgão ou entidade da administração pública direta ou indireta, federal, estadual, municipal ou do Distrito Federal, ou ainda, para empresa privada, que não o próprio licitante (CNPJ diferente), serviço(s) relativo(s) a:</w:t>
      </w:r>
    </w:p>
    <w:p w14:paraId="2B22FF5C" w14:textId="77777777" w:rsidR="00C10BE8" w:rsidRPr="00C10BE8" w:rsidRDefault="00C10BE8" w:rsidP="00C10BE8">
      <w:pPr>
        <w:pStyle w:val="PargrafodaLista"/>
        <w:spacing w:line="276" w:lineRule="auto"/>
        <w:ind w:left="792"/>
        <w:jc w:val="both"/>
        <w:rPr>
          <w:rFonts w:ascii="Arial" w:hAnsi="Arial" w:cs="Arial"/>
        </w:rPr>
      </w:pPr>
    </w:p>
    <w:p w14:paraId="02E67B66" w14:textId="6F0860B9" w:rsidR="008B0A98" w:rsidRDefault="00FD309B" w:rsidP="008B0A98">
      <w:pPr>
        <w:pStyle w:val="PargrafodaLista"/>
        <w:numPr>
          <w:ilvl w:val="0"/>
          <w:numId w:val="12"/>
        </w:numPr>
        <w:jc w:val="both"/>
        <w:rPr>
          <w:sz w:val="28"/>
          <w:szCs w:val="28"/>
        </w:rPr>
      </w:pPr>
      <w:r w:rsidRPr="00FD309B">
        <w:rPr>
          <w:sz w:val="28"/>
          <w:szCs w:val="28"/>
        </w:rPr>
        <w:t>Execução de</w:t>
      </w:r>
      <w:r w:rsidR="00C143EA">
        <w:rPr>
          <w:sz w:val="28"/>
          <w:szCs w:val="28"/>
        </w:rPr>
        <w:t xml:space="preserve"> </w:t>
      </w:r>
      <w:r w:rsidR="000B1294">
        <w:rPr>
          <w:sz w:val="28"/>
          <w:szCs w:val="28"/>
        </w:rPr>
        <w:t>passeio em piso intertravado</w:t>
      </w:r>
      <w:r w:rsidR="00314625" w:rsidRPr="008B0A98">
        <w:rPr>
          <w:sz w:val="28"/>
          <w:szCs w:val="28"/>
        </w:rPr>
        <w:t>;</w:t>
      </w:r>
    </w:p>
    <w:p w14:paraId="0203B2A1" w14:textId="5FF57AE8" w:rsidR="00C74CE4" w:rsidRDefault="00C74CE4" w:rsidP="008B0A98">
      <w:pPr>
        <w:pStyle w:val="PargrafodaLista"/>
        <w:numPr>
          <w:ilvl w:val="0"/>
          <w:numId w:val="12"/>
        </w:numPr>
        <w:jc w:val="both"/>
        <w:rPr>
          <w:sz w:val="28"/>
          <w:szCs w:val="28"/>
        </w:rPr>
      </w:pPr>
      <w:r>
        <w:rPr>
          <w:sz w:val="28"/>
          <w:szCs w:val="28"/>
        </w:rPr>
        <w:t xml:space="preserve">Execução </w:t>
      </w:r>
      <w:r w:rsidR="00102A96">
        <w:rPr>
          <w:sz w:val="28"/>
          <w:szCs w:val="28"/>
        </w:rPr>
        <w:t>retelhamento c/ telha cerâmica</w:t>
      </w:r>
      <w:r w:rsidR="0095000E">
        <w:rPr>
          <w:sz w:val="28"/>
          <w:szCs w:val="28"/>
        </w:rPr>
        <w:t>;</w:t>
      </w:r>
    </w:p>
    <w:p w14:paraId="1E4E8AE6" w14:textId="41B1C84E" w:rsidR="008B0A98" w:rsidRDefault="008B0A98" w:rsidP="008B0A98">
      <w:pPr>
        <w:jc w:val="both"/>
        <w:rPr>
          <w:sz w:val="28"/>
          <w:szCs w:val="28"/>
        </w:rPr>
      </w:pPr>
    </w:p>
    <w:p w14:paraId="5125C3EC" w14:textId="77777777" w:rsidR="008B0A98" w:rsidRDefault="008B0A98" w:rsidP="008B0A98">
      <w:pPr>
        <w:pStyle w:val="PargrafodaLista"/>
        <w:numPr>
          <w:ilvl w:val="2"/>
          <w:numId w:val="3"/>
        </w:numPr>
        <w:jc w:val="both"/>
        <w:rPr>
          <w:sz w:val="28"/>
          <w:szCs w:val="28"/>
        </w:rPr>
      </w:pPr>
      <w:r w:rsidRPr="008B0A98">
        <w:rPr>
          <w:sz w:val="28"/>
          <w:szCs w:val="28"/>
        </w:rPr>
        <w:t>A comprovação de vínculo profissional se fará com a apresentação de cópia da carteira de trabalho (CTPS) em que conste o licitante como contratante, do contrato social do licitante em que conste o profissional como sócio, do contrato de trabalho ou, ainda, de declaração de contratação futura do profissional detentor do atestado apresentado, desde que acompanhada de declaração de anuência do profissional.</w:t>
      </w:r>
    </w:p>
    <w:p w14:paraId="73627ED2" w14:textId="177F6F75" w:rsidR="008B0A98" w:rsidRDefault="008B0A98" w:rsidP="008B0A98">
      <w:pPr>
        <w:pStyle w:val="PargrafodaLista"/>
        <w:numPr>
          <w:ilvl w:val="2"/>
          <w:numId w:val="3"/>
        </w:numPr>
        <w:jc w:val="both"/>
        <w:rPr>
          <w:sz w:val="28"/>
          <w:szCs w:val="28"/>
        </w:rPr>
      </w:pPr>
      <w:r w:rsidRPr="008B0A98">
        <w:rPr>
          <w:sz w:val="28"/>
          <w:szCs w:val="28"/>
        </w:rPr>
        <w:lastRenderedPageBreak/>
        <w:t>No caso de dois ou mais licitantes apresentarem atestados de um mesmo profissional, como comprovação de qualificação técnica, ambos serão inabilitados.</w:t>
      </w:r>
    </w:p>
    <w:p w14:paraId="0EE39846" w14:textId="77777777" w:rsidR="008B0A98" w:rsidRDefault="008B0A98" w:rsidP="008B0A98">
      <w:pPr>
        <w:pStyle w:val="PargrafodaLista"/>
        <w:ind w:left="1224"/>
        <w:jc w:val="both"/>
        <w:rPr>
          <w:sz w:val="28"/>
          <w:szCs w:val="28"/>
        </w:rPr>
      </w:pPr>
    </w:p>
    <w:p w14:paraId="6BC6D32C" w14:textId="667C2613" w:rsidR="00EC725C" w:rsidRPr="00E759AB" w:rsidRDefault="00EC725C" w:rsidP="00EC725C">
      <w:pPr>
        <w:numPr>
          <w:ilvl w:val="1"/>
          <w:numId w:val="3"/>
        </w:numPr>
        <w:contextualSpacing/>
        <w:jc w:val="both"/>
        <w:rPr>
          <w:sz w:val="28"/>
          <w:szCs w:val="28"/>
        </w:rPr>
      </w:pPr>
      <w:r w:rsidRPr="00E759AB">
        <w:rPr>
          <w:sz w:val="28"/>
          <w:szCs w:val="28"/>
        </w:rPr>
        <w:t>Declaração indicando o nome, CPF e número do registro no CREA, CAU OU CFT do responsável técnico que acompanhará a execução dos serviços de que trata o objeto.</w:t>
      </w:r>
    </w:p>
    <w:p w14:paraId="5C5E3146" w14:textId="45A01F1E" w:rsidR="008B0A98" w:rsidRPr="00EC725C" w:rsidRDefault="008B0A98" w:rsidP="008B0A98">
      <w:pPr>
        <w:pStyle w:val="PargrafodaLista"/>
        <w:numPr>
          <w:ilvl w:val="2"/>
          <w:numId w:val="3"/>
        </w:numPr>
        <w:jc w:val="both"/>
        <w:rPr>
          <w:sz w:val="28"/>
          <w:szCs w:val="28"/>
        </w:rPr>
      </w:pPr>
      <w:r w:rsidRPr="00EC725C">
        <w:rPr>
          <w:sz w:val="28"/>
          <w:szCs w:val="28"/>
        </w:rPr>
        <w:t>O nome do responsável técnico indicado deverá constar das certidões de acervo técnico apresentadas para qualificação técnica do licitante.</w:t>
      </w:r>
    </w:p>
    <w:p w14:paraId="7C41A691" w14:textId="216CE6EC" w:rsidR="008B0A98" w:rsidRDefault="008B0A98" w:rsidP="008B0A98">
      <w:pPr>
        <w:pStyle w:val="PargrafodaLista"/>
        <w:ind w:left="1224"/>
        <w:jc w:val="both"/>
        <w:rPr>
          <w:sz w:val="28"/>
          <w:szCs w:val="28"/>
        </w:rPr>
      </w:pPr>
    </w:p>
    <w:p w14:paraId="69E3C054" w14:textId="677907CC" w:rsidR="004304BC" w:rsidRDefault="004304BC" w:rsidP="008B0A98">
      <w:pPr>
        <w:pStyle w:val="PargrafodaLista"/>
        <w:ind w:left="1224"/>
        <w:jc w:val="both"/>
        <w:rPr>
          <w:sz w:val="28"/>
          <w:szCs w:val="28"/>
        </w:rPr>
      </w:pPr>
    </w:p>
    <w:p w14:paraId="292CFE11" w14:textId="77777777" w:rsidR="00102A96" w:rsidRDefault="00102A96" w:rsidP="008B0A98">
      <w:pPr>
        <w:pStyle w:val="PargrafodaLista"/>
        <w:ind w:left="1224"/>
        <w:jc w:val="both"/>
        <w:rPr>
          <w:sz w:val="28"/>
          <w:szCs w:val="28"/>
        </w:rPr>
      </w:pPr>
    </w:p>
    <w:p w14:paraId="3E2706D1" w14:textId="77777777" w:rsidR="00EC725C" w:rsidRDefault="00EC725C" w:rsidP="008B0A98">
      <w:pPr>
        <w:pStyle w:val="PargrafodaLista"/>
        <w:ind w:left="1224"/>
        <w:jc w:val="both"/>
        <w:rPr>
          <w:sz w:val="28"/>
          <w:szCs w:val="28"/>
        </w:rPr>
      </w:pPr>
    </w:p>
    <w:p w14:paraId="5048F830" w14:textId="6FCE9A20" w:rsidR="008B0A98" w:rsidRPr="008B0A98" w:rsidRDefault="008B0A98" w:rsidP="008B0A98">
      <w:pPr>
        <w:pStyle w:val="PargrafodaLista"/>
        <w:numPr>
          <w:ilvl w:val="0"/>
          <w:numId w:val="3"/>
        </w:numPr>
        <w:jc w:val="both"/>
        <w:rPr>
          <w:b/>
          <w:bCs/>
          <w:sz w:val="32"/>
          <w:szCs w:val="32"/>
        </w:rPr>
      </w:pPr>
      <w:r w:rsidRPr="008B0A98">
        <w:rPr>
          <w:b/>
          <w:bCs/>
          <w:sz w:val="28"/>
          <w:szCs w:val="28"/>
        </w:rPr>
        <w:t>DISPOSIÇÕES GERAIS:</w:t>
      </w:r>
    </w:p>
    <w:p w14:paraId="63FBA938" w14:textId="77777777" w:rsidR="008B0A98" w:rsidRPr="008B0A98" w:rsidRDefault="008B0A98" w:rsidP="008B0A98">
      <w:pPr>
        <w:pStyle w:val="PargrafodaLista"/>
        <w:ind w:left="360"/>
        <w:jc w:val="both"/>
        <w:rPr>
          <w:b/>
          <w:bCs/>
          <w:sz w:val="28"/>
          <w:szCs w:val="28"/>
        </w:rPr>
      </w:pPr>
    </w:p>
    <w:p w14:paraId="13CA432C" w14:textId="220CED5F" w:rsidR="008B0A98" w:rsidRDefault="008B0A98" w:rsidP="008B0A98">
      <w:pPr>
        <w:pStyle w:val="PargrafodaLista"/>
        <w:numPr>
          <w:ilvl w:val="1"/>
          <w:numId w:val="3"/>
        </w:numPr>
        <w:jc w:val="both"/>
        <w:rPr>
          <w:sz w:val="28"/>
          <w:szCs w:val="28"/>
        </w:rPr>
      </w:pPr>
      <w:r w:rsidRPr="008B0A98">
        <w:rPr>
          <w:sz w:val="28"/>
          <w:szCs w:val="28"/>
        </w:rPr>
        <w:t>Considerações Preliminares</w:t>
      </w:r>
      <w:r w:rsidR="00183A6E">
        <w:rPr>
          <w:sz w:val="28"/>
          <w:szCs w:val="28"/>
        </w:rPr>
        <w:t>:</w:t>
      </w:r>
    </w:p>
    <w:p w14:paraId="230BDA00" w14:textId="77777777" w:rsidR="00183A6E" w:rsidRPr="008B0A98" w:rsidRDefault="00183A6E" w:rsidP="00183A6E">
      <w:pPr>
        <w:pStyle w:val="PargrafodaLista"/>
        <w:ind w:left="792"/>
        <w:jc w:val="both"/>
        <w:rPr>
          <w:sz w:val="28"/>
          <w:szCs w:val="28"/>
        </w:rPr>
      </w:pPr>
    </w:p>
    <w:p w14:paraId="1B12BB82" w14:textId="53FDD1BB" w:rsidR="008B0A98" w:rsidRDefault="008B0A98" w:rsidP="00183A6E">
      <w:pPr>
        <w:pStyle w:val="PargrafodaLista"/>
        <w:ind w:left="792" w:firstLine="624"/>
        <w:jc w:val="both"/>
        <w:rPr>
          <w:sz w:val="28"/>
          <w:szCs w:val="28"/>
        </w:rPr>
      </w:pPr>
      <w:r w:rsidRPr="008B0A98">
        <w:rPr>
          <w:sz w:val="28"/>
          <w:szCs w:val="28"/>
        </w:rPr>
        <w:t xml:space="preserve">Os serviços referentes ao objeto do contrato, deverão estar de acordo com o projeto básico fornecido pelo </w:t>
      </w:r>
      <w:r>
        <w:rPr>
          <w:sz w:val="28"/>
          <w:szCs w:val="28"/>
        </w:rPr>
        <w:t>Município de Limoeiro</w:t>
      </w:r>
      <w:r w:rsidRPr="008B0A98">
        <w:rPr>
          <w:sz w:val="28"/>
          <w:szCs w:val="28"/>
        </w:rPr>
        <w:t>. Qualquer modificação deverá ser autorizada previamente pela FISCALIZAÇÃO, mediante avaliação das eventuais correções. Todos os serviços deverão ser executados em consonância com os projetos, as prescrições contidas neste Termo de Referência, as normas técnicas da ABNT, os decretos municipais e outras regulamentações aplicáveis.</w:t>
      </w:r>
    </w:p>
    <w:p w14:paraId="4B63D1DE" w14:textId="4F7710CF" w:rsidR="008B0A98" w:rsidRDefault="008B0A98" w:rsidP="008B0A98">
      <w:pPr>
        <w:pStyle w:val="PargrafodaLista"/>
        <w:ind w:left="792"/>
        <w:jc w:val="both"/>
        <w:rPr>
          <w:sz w:val="28"/>
          <w:szCs w:val="28"/>
        </w:rPr>
      </w:pPr>
    </w:p>
    <w:p w14:paraId="25CCA2E7" w14:textId="4AF20B26" w:rsidR="008B0A98" w:rsidRDefault="008B0A98" w:rsidP="00183A6E">
      <w:pPr>
        <w:pStyle w:val="PargrafodaLista"/>
        <w:ind w:left="792" w:firstLine="624"/>
        <w:jc w:val="both"/>
        <w:rPr>
          <w:sz w:val="28"/>
          <w:szCs w:val="28"/>
        </w:rPr>
      </w:pPr>
      <w:r w:rsidRPr="00183A6E">
        <w:rPr>
          <w:sz w:val="28"/>
          <w:szCs w:val="28"/>
        </w:rPr>
        <w:t>Na existência de serviços não especificados, a Contratada somente poderá executá-los após devida aprovação da Fiscalização. A omissão de qualquer procedimento neste Termo de Referência ou nos projetos não exime a Contratada da obrigatoriedade da utilização das melhores técnicas</w:t>
      </w:r>
      <w:r w:rsidR="00183A6E" w:rsidRPr="00183A6E">
        <w:t xml:space="preserve"> </w:t>
      </w:r>
      <w:r w:rsidR="00183A6E" w:rsidRPr="00183A6E">
        <w:rPr>
          <w:sz w:val="28"/>
          <w:szCs w:val="28"/>
        </w:rPr>
        <w:t>padronizadas para os trabalhos, respeitando os objetivos básicos do funcionamento e adequação dos resultados.</w:t>
      </w:r>
    </w:p>
    <w:p w14:paraId="42A27D28" w14:textId="6EA844E4" w:rsidR="00183A6E" w:rsidRDefault="00183A6E" w:rsidP="008B0A98">
      <w:pPr>
        <w:pStyle w:val="PargrafodaLista"/>
        <w:ind w:left="792"/>
        <w:jc w:val="both"/>
        <w:rPr>
          <w:sz w:val="28"/>
          <w:szCs w:val="28"/>
        </w:rPr>
      </w:pPr>
    </w:p>
    <w:p w14:paraId="4867C51B" w14:textId="7F887091" w:rsidR="00183A6E" w:rsidRDefault="00183A6E" w:rsidP="00183A6E">
      <w:pPr>
        <w:pStyle w:val="PargrafodaLista"/>
        <w:ind w:left="792" w:firstLine="624"/>
        <w:jc w:val="both"/>
        <w:rPr>
          <w:sz w:val="28"/>
          <w:szCs w:val="28"/>
        </w:rPr>
      </w:pPr>
      <w:r w:rsidRPr="00183A6E">
        <w:rPr>
          <w:sz w:val="28"/>
          <w:szCs w:val="28"/>
        </w:rPr>
        <w:t>No caso de divergência entre os projetos e a planilha orçamentária, terá prioridade a planilha orçamentária. Conflitos entre este Termo de Referências e a Planilha Orçamentária ou os Projetos deverão ser informados à fiscalização</w:t>
      </w:r>
      <w:r>
        <w:rPr>
          <w:sz w:val="28"/>
          <w:szCs w:val="28"/>
        </w:rPr>
        <w:t xml:space="preserve"> da Secretaria de Infraestrutura do Município de Limoeiro</w:t>
      </w:r>
      <w:r w:rsidRPr="00183A6E">
        <w:rPr>
          <w:sz w:val="28"/>
          <w:szCs w:val="28"/>
        </w:rPr>
        <w:t xml:space="preserve"> para definição a respeito.</w:t>
      </w:r>
    </w:p>
    <w:p w14:paraId="30536350" w14:textId="4F1EEF8A" w:rsidR="00183A6E" w:rsidRDefault="00183A6E" w:rsidP="00183A6E">
      <w:pPr>
        <w:pStyle w:val="PargrafodaLista"/>
        <w:ind w:left="792" w:firstLine="624"/>
        <w:jc w:val="both"/>
        <w:rPr>
          <w:sz w:val="28"/>
          <w:szCs w:val="28"/>
        </w:rPr>
      </w:pPr>
    </w:p>
    <w:p w14:paraId="70D85E6A" w14:textId="565221A7" w:rsidR="00183A6E" w:rsidRDefault="00183A6E" w:rsidP="00183A6E">
      <w:pPr>
        <w:pStyle w:val="PargrafodaLista"/>
        <w:ind w:left="792" w:firstLine="624"/>
        <w:jc w:val="both"/>
        <w:rPr>
          <w:sz w:val="28"/>
          <w:szCs w:val="28"/>
        </w:rPr>
      </w:pPr>
      <w:r w:rsidRPr="00183A6E">
        <w:rPr>
          <w:sz w:val="28"/>
          <w:szCs w:val="28"/>
        </w:rPr>
        <w:lastRenderedPageBreak/>
        <w:t>As ESPECIFICAÇÕES TÉCNICAS só poderão ser modificadas, com autorização por escrito, emitida pela FISCALIZAÇÃO e concordância dos autores dos projetos.</w:t>
      </w:r>
    </w:p>
    <w:p w14:paraId="27E1E408" w14:textId="77777777" w:rsidR="00183A6E" w:rsidRDefault="00183A6E" w:rsidP="00183A6E">
      <w:pPr>
        <w:pStyle w:val="PargrafodaLista"/>
        <w:ind w:left="792" w:firstLine="624"/>
        <w:jc w:val="both"/>
        <w:rPr>
          <w:sz w:val="28"/>
          <w:szCs w:val="28"/>
        </w:rPr>
      </w:pPr>
    </w:p>
    <w:p w14:paraId="68B8E31B" w14:textId="64FB2515" w:rsidR="00183A6E" w:rsidRDefault="00183A6E" w:rsidP="00183A6E">
      <w:pPr>
        <w:pStyle w:val="PargrafodaLista"/>
        <w:numPr>
          <w:ilvl w:val="1"/>
          <w:numId w:val="3"/>
        </w:numPr>
        <w:jc w:val="both"/>
        <w:rPr>
          <w:sz w:val="28"/>
          <w:szCs w:val="28"/>
        </w:rPr>
      </w:pPr>
      <w:r w:rsidRPr="00183A6E">
        <w:rPr>
          <w:sz w:val="28"/>
          <w:szCs w:val="28"/>
        </w:rPr>
        <w:t>Relações entre a Contratada e a Fiscalização</w:t>
      </w:r>
      <w:r>
        <w:rPr>
          <w:sz w:val="28"/>
          <w:szCs w:val="28"/>
        </w:rPr>
        <w:t>:</w:t>
      </w:r>
    </w:p>
    <w:p w14:paraId="11CA9317" w14:textId="23798185" w:rsidR="00183A6E" w:rsidRDefault="00183A6E" w:rsidP="00183A6E">
      <w:pPr>
        <w:pStyle w:val="PargrafodaLista"/>
        <w:ind w:left="792"/>
        <w:jc w:val="both"/>
        <w:rPr>
          <w:sz w:val="28"/>
          <w:szCs w:val="28"/>
        </w:rPr>
      </w:pPr>
    </w:p>
    <w:p w14:paraId="0B1A1E0A" w14:textId="15258124" w:rsidR="00183A6E" w:rsidRDefault="00183A6E" w:rsidP="00183A6E">
      <w:pPr>
        <w:pStyle w:val="PargrafodaLista"/>
        <w:ind w:left="792" w:firstLine="624"/>
        <w:jc w:val="both"/>
        <w:rPr>
          <w:sz w:val="28"/>
          <w:szCs w:val="28"/>
        </w:rPr>
      </w:pPr>
      <w:r w:rsidRPr="00183A6E">
        <w:rPr>
          <w:sz w:val="28"/>
          <w:szCs w:val="28"/>
        </w:rPr>
        <w:t xml:space="preserve">A obra será fiscalizada por pessoal pertencente à </w:t>
      </w:r>
      <w:r>
        <w:rPr>
          <w:sz w:val="28"/>
          <w:szCs w:val="28"/>
        </w:rPr>
        <w:t>Secretaria de Infraestrutura do Município de Limoeiro</w:t>
      </w:r>
      <w:r w:rsidRPr="00183A6E">
        <w:rPr>
          <w:sz w:val="28"/>
          <w:szCs w:val="28"/>
        </w:rPr>
        <w:t>, que será doravante aqui designada Fiscalização.</w:t>
      </w:r>
    </w:p>
    <w:p w14:paraId="5AD7F57A" w14:textId="77777777" w:rsidR="00183A6E" w:rsidRDefault="00183A6E" w:rsidP="00183A6E">
      <w:pPr>
        <w:pStyle w:val="PargrafodaLista"/>
        <w:ind w:left="792" w:firstLine="624"/>
        <w:jc w:val="both"/>
        <w:rPr>
          <w:sz w:val="28"/>
          <w:szCs w:val="28"/>
        </w:rPr>
      </w:pPr>
    </w:p>
    <w:p w14:paraId="12BF27BC" w14:textId="29F13A64" w:rsidR="00183A6E" w:rsidRDefault="00183A6E" w:rsidP="00183A6E">
      <w:pPr>
        <w:pStyle w:val="PargrafodaLista"/>
        <w:ind w:left="792" w:firstLine="624"/>
        <w:jc w:val="both"/>
        <w:rPr>
          <w:sz w:val="28"/>
          <w:szCs w:val="28"/>
        </w:rPr>
      </w:pPr>
      <w:r w:rsidRPr="00183A6E">
        <w:rPr>
          <w:sz w:val="28"/>
          <w:szCs w:val="28"/>
        </w:rPr>
        <w:t>A obra será conduzida por pessoal pertencente à Contratada, que será doravante aqui designada Contratada.</w:t>
      </w:r>
    </w:p>
    <w:p w14:paraId="2659C57A" w14:textId="77777777" w:rsidR="00183A6E" w:rsidRDefault="00183A6E" w:rsidP="00183A6E">
      <w:pPr>
        <w:pStyle w:val="PargrafodaLista"/>
        <w:ind w:left="792" w:firstLine="624"/>
        <w:jc w:val="both"/>
        <w:rPr>
          <w:sz w:val="28"/>
          <w:szCs w:val="28"/>
        </w:rPr>
      </w:pPr>
    </w:p>
    <w:p w14:paraId="37801909" w14:textId="77777777" w:rsidR="00EC725C" w:rsidRPr="00EB4A21" w:rsidRDefault="00EC725C" w:rsidP="00EC725C">
      <w:pPr>
        <w:ind w:left="792" w:firstLine="624"/>
        <w:contextualSpacing/>
        <w:jc w:val="both"/>
        <w:rPr>
          <w:rFonts w:ascii="Arial" w:hAnsi="Arial" w:cs="Arial"/>
        </w:rPr>
      </w:pPr>
      <w:r w:rsidRPr="00EB4A21">
        <w:rPr>
          <w:rFonts w:ascii="Arial" w:hAnsi="Arial" w:cs="Arial"/>
        </w:rPr>
        <w:t>A supervisão dos trabalhos, tanto da Fiscalização como da Contratada, deverá estar sempre a cargo de um engenheiro, arquiteto, ou técnico industrial, devidamente habilitado e registrado no CREA/CAU/CFT-PE.</w:t>
      </w:r>
    </w:p>
    <w:p w14:paraId="708F1242" w14:textId="77777777" w:rsidR="00183A6E" w:rsidRDefault="00183A6E" w:rsidP="00183A6E">
      <w:pPr>
        <w:pStyle w:val="PargrafodaLista"/>
        <w:ind w:left="792" w:firstLine="624"/>
        <w:jc w:val="both"/>
        <w:rPr>
          <w:sz w:val="28"/>
          <w:szCs w:val="28"/>
        </w:rPr>
      </w:pPr>
    </w:p>
    <w:p w14:paraId="2C615701" w14:textId="77777777" w:rsidR="00183A6E" w:rsidRDefault="00183A6E" w:rsidP="00183A6E">
      <w:pPr>
        <w:pStyle w:val="PargrafodaLista"/>
        <w:ind w:left="792" w:firstLine="624"/>
        <w:jc w:val="both"/>
        <w:rPr>
          <w:sz w:val="28"/>
          <w:szCs w:val="28"/>
        </w:rPr>
      </w:pPr>
      <w:r w:rsidRPr="00183A6E">
        <w:rPr>
          <w:sz w:val="28"/>
          <w:szCs w:val="28"/>
        </w:rPr>
        <w:t>A CONTRATADA obriga-se a dar início às obras em até 24 horas da data fixada na Ordem de Início de Serviços, emitida pelo CONTRATANTE, sob pena de incidir em multa prevista no Termo de Contrato.</w:t>
      </w:r>
    </w:p>
    <w:p w14:paraId="78680EBC" w14:textId="77777777" w:rsidR="00183A6E" w:rsidRDefault="00183A6E" w:rsidP="00183A6E">
      <w:pPr>
        <w:pStyle w:val="PargrafodaLista"/>
        <w:ind w:left="792" w:firstLine="624"/>
        <w:jc w:val="both"/>
        <w:rPr>
          <w:sz w:val="28"/>
          <w:szCs w:val="28"/>
        </w:rPr>
      </w:pPr>
    </w:p>
    <w:p w14:paraId="1AA5FBA8" w14:textId="77777777" w:rsidR="00183A6E" w:rsidRDefault="00183A6E" w:rsidP="00183A6E">
      <w:pPr>
        <w:pStyle w:val="PargrafodaLista"/>
        <w:ind w:left="792" w:firstLine="624"/>
        <w:jc w:val="both"/>
        <w:rPr>
          <w:sz w:val="28"/>
          <w:szCs w:val="28"/>
        </w:rPr>
      </w:pPr>
      <w:r w:rsidRPr="00183A6E">
        <w:rPr>
          <w:sz w:val="28"/>
          <w:szCs w:val="28"/>
        </w:rPr>
        <w:t>Eventuais modificações nos elementos originais só poderão ser efetuadas com autorização formal e escrita do CONTRATANTE, e devidamente aprovados pela fiscalização quanto a sua exequibilidade técnico financeira e as normas da ABNT. A execução de qualquer modificação somente poderá ser posta em prática após aprovação da Fiscalização responsável pela obra.</w:t>
      </w:r>
    </w:p>
    <w:p w14:paraId="565B9683" w14:textId="77777777" w:rsidR="00183A6E" w:rsidRDefault="00183A6E" w:rsidP="00183A6E">
      <w:pPr>
        <w:pStyle w:val="PargrafodaLista"/>
        <w:ind w:left="792" w:firstLine="624"/>
        <w:jc w:val="both"/>
        <w:rPr>
          <w:sz w:val="28"/>
          <w:szCs w:val="28"/>
        </w:rPr>
      </w:pPr>
    </w:p>
    <w:p w14:paraId="076A8C95" w14:textId="19AC58E5" w:rsidR="00183A6E" w:rsidRDefault="00183A6E" w:rsidP="00183A6E">
      <w:pPr>
        <w:pStyle w:val="PargrafodaLista"/>
        <w:ind w:left="792" w:firstLine="624"/>
        <w:jc w:val="both"/>
        <w:rPr>
          <w:sz w:val="28"/>
          <w:szCs w:val="28"/>
        </w:rPr>
      </w:pPr>
      <w:r w:rsidRPr="00183A6E">
        <w:rPr>
          <w:sz w:val="28"/>
          <w:szCs w:val="28"/>
        </w:rPr>
        <w:t>A CONTRATADA, sem prejuízo das suas responsabilidades, deverá comunicar imediatamente à Fiscalização do CONTRATANTE, por escrito, qualquer anormalidade</w:t>
      </w:r>
      <w:r>
        <w:rPr>
          <w:sz w:val="28"/>
          <w:szCs w:val="28"/>
        </w:rPr>
        <w:t xml:space="preserve"> </w:t>
      </w:r>
      <w:r w:rsidRPr="00183A6E">
        <w:rPr>
          <w:sz w:val="28"/>
          <w:szCs w:val="28"/>
        </w:rPr>
        <w:t>verificada na execução das obras e serviços, como também, comunicar qualquer fato que resultar em risco de segurança e estabilidade, ou comprometer a qualidade da obra.</w:t>
      </w:r>
    </w:p>
    <w:p w14:paraId="03DB14F3" w14:textId="06BF53E5" w:rsidR="00183A6E" w:rsidRDefault="00183A6E" w:rsidP="00183A6E">
      <w:pPr>
        <w:pStyle w:val="PargrafodaLista"/>
        <w:ind w:left="792" w:firstLine="624"/>
        <w:jc w:val="both"/>
        <w:rPr>
          <w:sz w:val="28"/>
          <w:szCs w:val="28"/>
        </w:rPr>
      </w:pPr>
    </w:p>
    <w:p w14:paraId="6B24592C" w14:textId="77777777" w:rsidR="00183A6E" w:rsidRDefault="00183A6E" w:rsidP="00183A6E">
      <w:pPr>
        <w:pStyle w:val="PargrafodaLista"/>
        <w:ind w:left="792" w:firstLine="624"/>
        <w:jc w:val="both"/>
        <w:rPr>
          <w:sz w:val="28"/>
          <w:szCs w:val="28"/>
        </w:rPr>
      </w:pPr>
      <w:r w:rsidRPr="00183A6E">
        <w:rPr>
          <w:sz w:val="28"/>
          <w:szCs w:val="28"/>
        </w:rPr>
        <w:t xml:space="preserve">Ocorrendo o previsto no item anterior, com o objetivo de não causar danos a nenhuma das partes, a Fiscalização do CONTRATANTE poderá autorizar modificações de caráter urgente, justificando a sua autorização. </w:t>
      </w:r>
    </w:p>
    <w:p w14:paraId="31BCE442" w14:textId="77777777" w:rsidR="00183A6E" w:rsidRDefault="00183A6E" w:rsidP="00183A6E">
      <w:pPr>
        <w:pStyle w:val="PargrafodaLista"/>
        <w:ind w:left="792" w:firstLine="624"/>
        <w:jc w:val="both"/>
        <w:rPr>
          <w:sz w:val="28"/>
          <w:szCs w:val="28"/>
        </w:rPr>
      </w:pPr>
    </w:p>
    <w:p w14:paraId="279C2ACF" w14:textId="77777777" w:rsidR="00183A6E" w:rsidRDefault="00183A6E" w:rsidP="00183A6E">
      <w:pPr>
        <w:pStyle w:val="PargrafodaLista"/>
        <w:ind w:left="792" w:firstLine="624"/>
        <w:jc w:val="both"/>
        <w:rPr>
          <w:sz w:val="28"/>
          <w:szCs w:val="28"/>
        </w:rPr>
      </w:pPr>
      <w:r w:rsidRPr="00183A6E">
        <w:rPr>
          <w:sz w:val="28"/>
          <w:szCs w:val="28"/>
        </w:rPr>
        <w:t xml:space="preserve">Caberá à CONTRATADA todo o planejamento da execução das obras e serviços, nos seus aspectos administrativos e técnicos, conforme programação física especificada da obra, integrante da proposta, obrigando-se a manter no local das obras: </w:t>
      </w:r>
    </w:p>
    <w:p w14:paraId="29735951" w14:textId="77777777" w:rsidR="00183A6E" w:rsidRDefault="00183A6E" w:rsidP="00183A6E">
      <w:pPr>
        <w:pStyle w:val="PargrafodaLista"/>
        <w:numPr>
          <w:ilvl w:val="0"/>
          <w:numId w:val="16"/>
        </w:numPr>
        <w:jc w:val="both"/>
        <w:rPr>
          <w:sz w:val="28"/>
          <w:szCs w:val="28"/>
        </w:rPr>
      </w:pPr>
      <w:r w:rsidRPr="00183A6E">
        <w:rPr>
          <w:sz w:val="28"/>
          <w:szCs w:val="28"/>
        </w:rPr>
        <w:t>um Livro de Registro da Fiscalização, com folhas numeradas;</w:t>
      </w:r>
    </w:p>
    <w:p w14:paraId="6205E767" w14:textId="77777777" w:rsidR="00183A6E" w:rsidRDefault="00183A6E" w:rsidP="00183A6E">
      <w:pPr>
        <w:pStyle w:val="PargrafodaLista"/>
        <w:numPr>
          <w:ilvl w:val="0"/>
          <w:numId w:val="16"/>
        </w:numPr>
        <w:jc w:val="both"/>
        <w:rPr>
          <w:sz w:val="28"/>
          <w:szCs w:val="28"/>
        </w:rPr>
      </w:pPr>
      <w:r w:rsidRPr="00183A6E">
        <w:rPr>
          <w:sz w:val="28"/>
          <w:szCs w:val="28"/>
        </w:rPr>
        <w:t>registro de autorização (ordem de início dos serviços).</w:t>
      </w:r>
    </w:p>
    <w:p w14:paraId="03278402" w14:textId="77777777" w:rsidR="00183A6E" w:rsidRDefault="00183A6E" w:rsidP="00183A6E">
      <w:pPr>
        <w:ind w:left="1776"/>
        <w:jc w:val="both"/>
        <w:rPr>
          <w:sz w:val="28"/>
          <w:szCs w:val="28"/>
        </w:rPr>
      </w:pPr>
    </w:p>
    <w:p w14:paraId="2F0AC34B" w14:textId="77777777" w:rsidR="00183A6E" w:rsidRDefault="00183A6E" w:rsidP="00183A6E">
      <w:pPr>
        <w:pStyle w:val="PargrafodaLista"/>
        <w:ind w:left="792" w:firstLine="624"/>
        <w:jc w:val="both"/>
        <w:rPr>
          <w:sz w:val="28"/>
          <w:szCs w:val="28"/>
        </w:rPr>
      </w:pPr>
      <w:r w:rsidRPr="00183A6E">
        <w:rPr>
          <w:sz w:val="28"/>
          <w:szCs w:val="28"/>
        </w:rPr>
        <w:t>Os documentos, relacionados no item anterior, constituirão o processo da obra, que deverá permanecer no canteiro durante toda a sua execução e ser entregue ao CONTRATANTE, após a conclusão da mesma.</w:t>
      </w:r>
    </w:p>
    <w:p w14:paraId="625A2E0B" w14:textId="77777777" w:rsidR="00183A6E" w:rsidRDefault="00183A6E" w:rsidP="00183A6E">
      <w:pPr>
        <w:pStyle w:val="PargrafodaLista"/>
        <w:ind w:left="792" w:firstLine="624"/>
        <w:jc w:val="both"/>
        <w:rPr>
          <w:sz w:val="28"/>
          <w:szCs w:val="28"/>
        </w:rPr>
      </w:pPr>
    </w:p>
    <w:p w14:paraId="55A0413A" w14:textId="77777777" w:rsidR="0018027B" w:rsidRDefault="00183A6E" w:rsidP="00183A6E">
      <w:pPr>
        <w:pStyle w:val="PargrafodaLista"/>
        <w:ind w:left="792" w:firstLine="624"/>
        <w:jc w:val="both"/>
        <w:rPr>
          <w:sz w:val="28"/>
          <w:szCs w:val="28"/>
        </w:rPr>
      </w:pPr>
      <w:r w:rsidRPr="00183A6E">
        <w:rPr>
          <w:sz w:val="28"/>
          <w:szCs w:val="28"/>
        </w:rPr>
        <w:t>No Livro de Registros da Fiscalização, mencionado na alínea "a", serão lançados, pelo CONTRATANTE às solicitações e informações necessárias para conhecimento da CONTRATADA, a qual deverá responder utilizando-se do mesmo meio.</w:t>
      </w:r>
    </w:p>
    <w:p w14:paraId="2DFE6AF0" w14:textId="77777777" w:rsidR="0018027B" w:rsidRDefault="0018027B" w:rsidP="00183A6E">
      <w:pPr>
        <w:pStyle w:val="PargrafodaLista"/>
        <w:ind w:left="792" w:firstLine="624"/>
        <w:jc w:val="both"/>
        <w:rPr>
          <w:sz w:val="28"/>
          <w:szCs w:val="28"/>
        </w:rPr>
      </w:pPr>
    </w:p>
    <w:p w14:paraId="577BE85E" w14:textId="77777777" w:rsidR="0018027B" w:rsidRDefault="00183A6E" w:rsidP="00183A6E">
      <w:pPr>
        <w:pStyle w:val="PargrafodaLista"/>
        <w:ind w:left="792" w:firstLine="624"/>
        <w:jc w:val="both"/>
        <w:rPr>
          <w:sz w:val="28"/>
          <w:szCs w:val="28"/>
        </w:rPr>
      </w:pPr>
      <w:r w:rsidRPr="00183A6E">
        <w:rPr>
          <w:sz w:val="28"/>
          <w:szCs w:val="28"/>
        </w:rPr>
        <w:t>A CONTRATADA colocará na direção geral das obras e serviços, na parte que lhe compete, profissional devidamente habilitado, que será seu responsável, na forma da legislação vigente.</w:t>
      </w:r>
    </w:p>
    <w:p w14:paraId="3A08E86A" w14:textId="77777777" w:rsidR="0018027B" w:rsidRDefault="0018027B" w:rsidP="00183A6E">
      <w:pPr>
        <w:pStyle w:val="PargrafodaLista"/>
        <w:ind w:left="792" w:firstLine="624"/>
        <w:jc w:val="both"/>
        <w:rPr>
          <w:sz w:val="28"/>
          <w:szCs w:val="28"/>
        </w:rPr>
      </w:pPr>
    </w:p>
    <w:p w14:paraId="386325FC" w14:textId="77777777" w:rsidR="0018027B" w:rsidRDefault="00183A6E" w:rsidP="00183A6E">
      <w:pPr>
        <w:pStyle w:val="PargrafodaLista"/>
        <w:ind w:left="792" w:firstLine="624"/>
        <w:jc w:val="both"/>
        <w:rPr>
          <w:sz w:val="28"/>
          <w:szCs w:val="28"/>
        </w:rPr>
      </w:pPr>
      <w:r w:rsidRPr="00183A6E">
        <w:rPr>
          <w:sz w:val="28"/>
          <w:szCs w:val="28"/>
        </w:rPr>
        <w:t>Os encarregados da obra serão pessoas de experiência, idoneidade técnica e moral e nela deverão permanecer durante as horas de trabalho, além de estarem habilitados a prestar esclarecimentos a ela pertinentes, sempre que solicitados por representantes do CONTRATANTE.</w:t>
      </w:r>
    </w:p>
    <w:p w14:paraId="100A5F44" w14:textId="77777777" w:rsidR="0018027B" w:rsidRDefault="0018027B" w:rsidP="00183A6E">
      <w:pPr>
        <w:pStyle w:val="PargrafodaLista"/>
        <w:ind w:left="792" w:firstLine="624"/>
        <w:jc w:val="both"/>
        <w:rPr>
          <w:sz w:val="28"/>
          <w:szCs w:val="28"/>
        </w:rPr>
      </w:pPr>
    </w:p>
    <w:p w14:paraId="45742695" w14:textId="77777777" w:rsidR="0018027B" w:rsidRDefault="00183A6E" w:rsidP="00183A6E">
      <w:pPr>
        <w:pStyle w:val="PargrafodaLista"/>
        <w:ind w:left="792" w:firstLine="624"/>
        <w:jc w:val="both"/>
        <w:rPr>
          <w:sz w:val="28"/>
          <w:szCs w:val="28"/>
        </w:rPr>
      </w:pPr>
      <w:r w:rsidRPr="00183A6E">
        <w:rPr>
          <w:sz w:val="28"/>
          <w:szCs w:val="28"/>
        </w:rPr>
        <w:t>A CONTRATADA manterá no local das obras e serviços, os técnicos e a mão de obra necessários à perfeita execução dos mesmos, por cujos encargos responderá, unilateralmente, em toda a sua plenitude.</w:t>
      </w:r>
    </w:p>
    <w:p w14:paraId="6D15B269" w14:textId="77777777" w:rsidR="0018027B" w:rsidRDefault="00183A6E" w:rsidP="00183A6E">
      <w:pPr>
        <w:pStyle w:val="PargrafodaLista"/>
        <w:ind w:left="792" w:firstLine="624"/>
        <w:jc w:val="both"/>
        <w:rPr>
          <w:sz w:val="28"/>
          <w:szCs w:val="28"/>
        </w:rPr>
      </w:pPr>
      <w:r w:rsidRPr="00183A6E">
        <w:rPr>
          <w:sz w:val="28"/>
          <w:szCs w:val="28"/>
        </w:rPr>
        <w:t>A CONTRATADA responderá por condições de higiene e saúde de seu pessoal, quanto a alojamentos provisórios, bem como por refeições, quando por ela fornecidas, conforme Portaria nº 3.214/78, do Ministério do Trabalho e suas modificações.</w:t>
      </w:r>
    </w:p>
    <w:p w14:paraId="2BF74EC8" w14:textId="77777777" w:rsidR="0018027B" w:rsidRDefault="0018027B" w:rsidP="00183A6E">
      <w:pPr>
        <w:pStyle w:val="PargrafodaLista"/>
        <w:ind w:left="792" w:firstLine="624"/>
        <w:jc w:val="both"/>
        <w:rPr>
          <w:sz w:val="28"/>
          <w:szCs w:val="28"/>
        </w:rPr>
      </w:pPr>
    </w:p>
    <w:p w14:paraId="5A74C342" w14:textId="77777777" w:rsidR="0018027B" w:rsidRDefault="00183A6E" w:rsidP="00183A6E">
      <w:pPr>
        <w:pStyle w:val="PargrafodaLista"/>
        <w:ind w:left="792" w:firstLine="624"/>
        <w:jc w:val="both"/>
        <w:rPr>
          <w:sz w:val="28"/>
          <w:szCs w:val="28"/>
        </w:rPr>
      </w:pPr>
      <w:r w:rsidRPr="00183A6E">
        <w:rPr>
          <w:sz w:val="28"/>
          <w:szCs w:val="28"/>
        </w:rPr>
        <w:t xml:space="preserve">A CONTRATADA fornecerá e utilizará equipamentos adequados à obra, de acordo com o objetivo da mesma. O transporte, </w:t>
      </w:r>
      <w:r w:rsidRPr="00183A6E">
        <w:rPr>
          <w:sz w:val="28"/>
          <w:szCs w:val="28"/>
        </w:rPr>
        <w:lastRenderedPageBreak/>
        <w:t>a guarda e manutenção dos mesmos são de sua exclusiva responsabilidade e ônus.</w:t>
      </w:r>
    </w:p>
    <w:p w14:paraId="0BA7AA81" w14:textId="77777777" w:rsidR="0018027B" w:rsidRDefault="0018027B" w:rsidP="00183A6E">
      <w:pPr>
        <w:pStyle w:val="PargrafodaLista"/>
        <w:ind w:left="792" w:firstLine="624"/>
        <w:jc w:val="both"/>
        <w:rPr>
          <w:sz w:val="28"/>
          <w:szCs w:val="28"/>
        </w:rPr>
      </w:pPr>
    </w:p>
    <w:p w14:paraId="750232B5" w14:textId="3A44C35F" w:rsidR="00183A6E" w:rsidRDefault="00183A6E" w:rsidP="00183A6E">
      <w:pPr>
        <w:pStyle w:val="PargrafodaLista"/>
        <w:ind w:left="792" w:firstLine="624"/>
        <w:jc w:val="both"/>
        <w:rPr>
          <w:sz w:val="28"/>
          <w:szCs w:val="28"/>
        </w:rPr>
      </w:pPr>
      <w:r w:rsidRPr="00183A6E">
        <w:rPr>
          <w:sz w:val="28"/>
          <w:szCs w:val="28"/>
        </w:rPr>
        <w:t>Os equipamentos, os materiais estocados e/ou utilizados no canteiro serão considerados como garantia suplementar do cumprimento das obrigações contratuais, cabendo, à Fiscalização, determinar a remoção de materiais ou equipamentos inservíveis ou que estejam em desacordo com as exigências contratuais.</w:t>
      </w:r>
    </w:p>
    <w:p w14:paraId="7B07E94D" w14:textId="798E2E59" w:rsidR="0018027B" w:rsidRDefault="0018027B" w:rsidP="00183A6E">
      <w:pPr>
        <w:pStyle w:val="PargrafodaLista"/>
        <w:ind w:left="792" w:firstLine="624"/>
        <w:jc w:val="both"/>
        <w:rPr>
          <w:sz w:val="28"/>
          <w:szCs w:val="28"/>
        </w:rPr>
      </w:pPr>
    </w:p>
    <w:p w14:paraId="2294D39A" w14:textId="77777777" w:rsidR="0018027B" w:rsidRDefault="0018027B" w:rsidP="00183A6E">
      <w:pPr>
        <w:pStyle w:val="PargrafodaLista"/>
        <w:ind w:left="792" w:firstLine="624"/>
        <w:jc w:val="both"/>
        <w:rPr>
          <w:sz w:val="28"/>
          <w:szCs w:val="28"/>
        </w:rPr>
      </w:pPr>
      <w:r w:rsidRPr="0018027B">
        <w:rPr>
          <w:sz w:val="28"/>
          <w:szCs w:val="28"/>
        </w:rPr>
        <w:t>A CONTRATADA se responsabiliza, desde já, por toda e qualquer serviço que resulte em danos ou prejuízos à CONTRATANTE ou a terceiros em decorrência dos serviços executados.</w:t>
      </w:r>
    </w:p>
    <w:p w14:paraId="3BB1269D" w14:textId="77777777" w:rsidR="0018027B" w:rsidRDefault="0018027B" w:rsidP="00183A6E">
      <w:pPr>
        <w:pStyle w:val="PargrafodaLista"/>
        <w:ind w:left="792" w:firstLine="624"/>
        <w:jc w:val="both"/>
        <w:rPr>
          <w:sz w:val="28"/>
          <w:szCs w:val="28"/>
        </w:rPr>
      </w:pPr>
    </w:p>
    <w:p w14:paraId="6D2BE95C" w14:textId="77777777" w:rsidR="0018027B" w:rsidRDefault="0018027B" w:rsidP="00183A6E">
      <w:pPr>
        <w:pStyle w:val="PargrafodaLista"/>
        <w:ind w:left="792" w:firstLine="624"/>
        <w:jc w:val="both"/>
        <w:rPr>
          <w:sz w:val="28"/>
          <w:szCs w:val="28"/>
        </w:rPr>
      </w:pPr>
      <w:r w:rsidRPr="0018027B">
        <w:rPr>
          <w:sz w:val="28"/>
          <w:szCs w:val="28"/>
        </w:rPr>
        <w:t>A execução e operação, das obras provisórias e definitivas, transportes de materiais e/ou equipamentos, deverão ser realizadas de modo a não interferir, desnecessariamente ou indevidamente, no acesso e/ou uso das vias e bens públicos ou particulares.</w:t>
      </w:r>
    </w:p>
    <w:p w14:paraId="66FE2441" w14:textId="77777777" w:rsidR="0018027B" w:rsidRDefault="0018027B" w:rsidP="00183A6E">
      <w:pPr>
        <w:pStyle w:val="PargrafodaLista"/>
        <w:ind w:left="792" w:firstLine="624"/>
        <w:jc w:val="both"/>
        <w:rPr>
          <w:sz w:val="28"/>
          <w:szCs w:val="28"/>
        </w:rPr>
      </w:pPr>
    </w:p>
    <w:p w14:paraId="3D250350" w14:textId="77777777" w:rsidR="0018027B" w:rsidRDefault="0018027B" w:rsidP="00183A6E">
      <w:pPr>
        <w:pStyle w:val="PargrafodaLista"/>
        <w:ind w:left="792" w:firstLine="624"/>
        <w:jc w:val="both"/>
        <w:rPr>
          <w:sz w:val="28"/>
          <w:szCs w:val="28"/>
        </w:rPr>
      </w:pPr>
      <w:r w:rsidRPr="0018027B">
        <w:rPr>
          <w:sz w:val="28"/>
          <w:szCs w:val="28"/>
        </w:rPr>
        <w:t>Cabe à CONTRATADA, desde o início até o recebimento definitivo da obra, a ela homologada, a manutenção e segurança de todas as obras localizadas no canteiro, sob sua responsabilidade, inclusive as executadas por terceiros, desde que concluídas ou paralisadas, correndo assim, à sua conta, as mesmas, ressalvando-se os danos comprovadamente causados pelos ocupantes.</w:t>
      </w:r>
    </w:p>
    <w:p w14:paraId="345992F0" w14:textId="77777777" w:rsidR="0018027B" w:rsidRDefault="0018027B" w:rsidP="00183A6E">
      <w:pPr>
        <w:pStyle w:val="PargrafodaLista"/>
        <w:ind w:left="792" w:firstLine="624"/>
        <w:jc w:val="both"/>
        <w:rPr>
          <w:sz w:val="28"/>
          <w:szCs w:val="28"/>
        </w:rPr>
      </w:pPr>
    </w:p>
    <w:p w14:paraId="77A72BC4" w14:textId="77777777" w:rsidR="0018027B" w:rsidRDefault="0018027B" w:rsidP="00183A6E">
      <w:pPr>
        <w:pStyle w:val="PargrafodaLista"/>
        <w:ind w:left="792" w:firstLine="624"/>
        <w:jc w:val="both"/>
        <w:rPr>
          <w:sz w:val="28"/>
          <w:szCs w:val="28"/>
        </w:rPr>
      </w:pPr>
      <w:r w:rsidRPr="0018027B">
        <w:rPr>
          <w:sz w:val="28"/>
          <w:szCs w:val="28"/>
        </w:rPr>
        <w:t>Correrão por conta da CONTRATADA todas as despesas relativas à proteção, sinalização, tapumes e vigilância das obras provisórias ou definitivas, até a ocupação e recebimento definitivo das mesmas, pelo CONTRATANTE.</w:t>
      </w:r>
    </w:p>
    <w:p w14:paraId="3358E799" w14:textId="77777777" w:rsidR="0018027B" w:rsidRDefault="0018027B" w:rsidP="00183A6E">
      <w:pPr>
        <w:pStyle w:val="PargrafodaLista"/>
        <w:ind w:left="792" w:firstLine="624"/>
        <w:jc w:val="both"/>
        <w:rPr>
          <w:sz w:val="28"/>
          <w:szCs w:val="28"/>
        </w:rPr>
      </w:pPr>
    </w:p>
    <w:p w14:paraId="50F560EA" w14:textId="77777777" w:rsidR="0018027B" w:rsidRDefault="0018027B" w:rsidP="00183A6E">
      <w:pPr>
        <w:pStyle w:val="PargrafodaLista"/>
        <w:ind w:left="792" w:firstLine="624"/>
        <w:jc w:val="both"/>
        <w:rPr>
          <w:sz w:val="28"/>
          <w:szCs w:val="28"/>
        </w:rPr>
      </w:pPr>
      <w:r w:rsidRPr="0018027B">
        <w:rPr>
          <w:sz w:val="28"/>
          <w:szCs w:val="28"/>
        </w:rPr>
        <w:t>Após a conclusão das obras e serviços a CONTRATADA deverá remover todo equipamento utilizado, o material excedente, os entulhos e as obras provisórias, o escritório de obras, entregando, os serviços, o local e as áreas contíguas livres e em condições de limpeza e de uso imediato.</w:t>
      </w:r>
    </w:p>
    <w:p w14:paraId="7446710E" w14:textId="77777777" w:rsidR="0018027B" w:rsidRDefault="0018027B" w:rsidP="00183A6E">
      <w:pPr>
        <w:pStyle w:val="PargrafodaLista"/>
        <w:ind w:left="792" w:firstLine="624"/>
        <w:jc w:val="both"/>
        <w:rPr>
          <w:sz w:val="28"/>
          <w:szCs w:val="28"/>
        </w:rPr>
      </w:pPr>
    </w:p>
    <w:p w14:paraId="73241A29" w14:textId="77777777" w:rsidR="0018027B" w:rsidRDefault="0018027B" w:rsidP="00183A6E">
      <w:pPr>
        <w:pStyle w:val="PargrafodaLista"/>
        <w:ind w:left="792" w:firstLine="624"/>
        <w:jc w:val="both"/>
        <w:rPr>
          <w:sz w:val="28"/>
          <w:szCs w:val="28"/>
        </w:rPr>
      </w:pPr>
      <w:r w:rsidRPr="0018027B">
        <w:rPr>
          <w:sz w:val="28"/>
          <w:szCs w:val="28"/>
        </w:rPr>
        <w:t>A CONTRATADA prestará todos os esclarecimentos solicitados pelo CONTRATANTE, cujas reclamações, orientações e determinações obriga-se a atender pronta e irrestritamente.</w:t>
      </w:r>
    </w:p>
    <w:p w14:paraId="3B753E32" w14:textId="77777777" w:rsidR="0018027B" w:rsidRDefault="0018027B" w:rsidP="00183A6E">
      <w:pPr>
        <w:pStyle w:val="PargrafodaLista"/>
        <w:ind w:left="792" w:firstLine="624"/>
        <w:jc w:val="both"/>
        <w:rPr>
          <w:sz w:val="28"/>
          <w:szCs w:val="28"/>
        </w:rPr>
      </w:pPr>
    </w:p>
    <w:p w14:paraId="141B92EB" w14:textId="77777777" w:rsidR="0018027B" w:rsidRDefault="0018027B" w:rsidP="00183A6E">
      <w:pPr>
        <w:pStyle w:val="PargrafodaLista"/>
        <w:ind w:left="792" w:firstLine="624"/>
        <w:jc w:val="both"/>
        <w:rPr>
          <w:sz w:val="28"/>
          <w:szCs w:val="28"/>
        </w:rPr>
      </w:pPr>
      <w:r w:rsidRPr="0018027B">
        <w:rPr>
          <w:sz w:val="28"/>
          <w:szCs w:val="28"/>
        </w:rPr>
        <w:t>Os casos omissos, quando não solucionados de comum acordo, serão resolvidos pela área competente do CONTRATANTE.</w:t>
      </w:r>
    </w:p>
    <w:p w14:paraId="29B88667" w14:textId="77777777" w:rsidR="0018027B" w:rsidRDefault="0018027B" w:rsidP="00183A6E">
      <w:pPr>
        <w:pStyle w:val="PargrafodaLista"/>
        <w:ind w:left="792" w:firstLine="624"/>
        <w:jc w:val="both"/>
        <w:rPr>
          <w:sz w:val="28"/>
          <w:szCs w:val="28"/>
        </w:rPr>
      </w:pPr>
    </w:p>
    <w:p w14:paraId="437770B9" w14:textId="582C4A63" w:rsidR="0018027B" w:rsidRDefault="0018027B" w:rsidP="00183A6E">
      <w:pPr>
        <w:pStyle w:val="PargrafodaLista"/>
        <w:ind w:left="792" w:firstLine="624"/>
        <w:jc w:val="both"/>
        <w:rPr>
          <w:sz w:val="28"/>
          <w:szCs w:val="28"/>
        </w:rPr>
      </w:pPr>
      <w:r w:rsidRPr="0018027B">
        <w:rPr>
          <w:sz w:val="28"/>
          <w:szCs w:val="28"/>
        </w:rPr>
        <w:t>A Fiscalização poderá exigir, a qualquer momento, de pleno direito, que sejam adotadas pela Contratada providências suplementares necessárias à segurança dos serviços e ao bom andamento da obra</w:t>
      </w:r>
      <w:r>
        <w:rPr>
          <w:sz w:val="28"/>
          <w:szCs w:val="28"/>
        </w:rPr>
        <w:t>.</w:t>
      </w:r>
    </w:p>
    <w:p w14:paraId="39869EB5" w14:textId="77777777" w:rsidR="0018027B" w:rsidRDefault="0018027B" w:rsidP="00183A6E">
      <w:pPr>
        <w:pStyle w:val="PargrafodaLista"/>
        <w:ind w:left="792" w:firstLine="624"/>
        <w:jc w:val="both"/>
        <w:rPr>
          <w:sz w:val="28"/>
          <w:szCs w:val="28"/>
        </w:rPr>
      </w:pPr>
      <w:r w:rsidRPr="0018027B">
        <w:rPr>
          <w:sz w:val="28"/>
          <w:szCs w:val="28"/>
        </w:rPr>
        <w:t>Sem prejuízo da plena responsabilidade da CONTRATADA perante o CONTRATANTE ou a terceiros, todos os trabalhos contratados estarão sujeitos a mais ampla e irrestrita fiscalização do CONTRATANTE, a qualquer hora, por seus representantes devidamente credenciados.</w:t>
      </w:r>
    </w:p>
    <w:p w14:paraId="54E073F2" w14:textId="77777777" w:rsidR="0018027B" w:rsidRDefault="0018027B" w:rsidP="00183A6E">
      <w:pPr>
        <w:pStyle w:val="PargrafodaLista"/>
        <w:ind w:left="792" w:firstLine="624"/>
        <w:jc w:val="both"/>
        <w:rPr>
          <w:sz w:val="28"/>
          <w:szCs w:val="28"/>
        </w:rPr>
      </w:pPr>
    </w:p>
    <w:p w14:paraId="512F0728" w14:textId="77777777" w:rsidR="0018027B" w:rsidRDefault="0018027B" w:rsidP="00183A6E">
      <w:pPr>
        <w:pStyle w:val="PargrafodaLista"/>
        <w:ind w:left="792" w:firstLine="624"/>
        <w:jc w:val="both"/>
        <w:rPr>
          <w:sz w:val="28"/>
          <w:szCs w:val="28"/>
        </w:rPr>
      </w:pPr>
      <w:r w:rsidRPr="0018027B">
        <w:rPr>
          <w:sz w:val="28"/>
          <w:szCs w:val="28"/>
        </w:rPr>
        <w:t>A Fiscalização terá plena autoridade para suspender, por meios amigáveis ou não, os serviços da obra, total ou parcialmente, sempre que julgar conveniente, por motivos técnicos, disciplinares, de segurança ou outros.</w:t>
      </w:r>
    </w:p>
    <w:p w14:paraId="6F3A213A" w14:textId="77777777" w:rsidR="0018027B" w:rsidRDefault="0018027B" w:rsidP="00183A6E">
      <w:pPr>
        <w:pStyle w:val="PargrafodaLista"/>
        <w:ind w:left="792" w:firstLine="624"/>
        <w:jc w:val="both"/>
        <w:rPr>
          <w:sz w:val="28"/>
          <w:szCs w:val="28"/>
        </w:rPr>
      </w:pPr>
    </w:p>
    <w:p w14:paraId="5E950471" w14:textId="2419B312" w:rsidR="0018027B" w:rsidRDefault="0018027B" w:rsidP="00183A6E">
      <w:pPr>
        <w:pStyle w:val="PargrafodaLista"/>
        <w:ind w:left="792" w:firstLine="624"/>
        <w:jc w:val="both"/>
        <w:rPr>
          <w:sz w:val="28"/>
          <w:szCs w:val="28"/>
        </w:rPr>
      </w:pPr>
      <w:r w:rsidRPr="0018027B">
        <w:rPr>
          <w:sz w:val="28"/>
          <w:szCs w:val="28"/>
        </w:rPr>
        <w:t>A Fiscalização, constatando inoperância, desleixo, incapacidade, falta de exação ou ato desabonador, poderá determinar o afastamento do preposto ou de qualquer empregado da CONTRATADA, bem como, de subempreiteiras e/ou subcontratadas.</w:t>
      </w:r>
    </w:p>
    <w:p w14:paraId="08F77CE7" w14:textId="197F68B6" w:rsidR="0018027B" w:rsidRDefault="0018027B" w:rsidP="00183A6E">
      <w:pPr>
        <w:pStyle w:val="PargrafodaLista"/>
        <w:ind w:left="792" w:firstLine="624"/>
        <w:jc w:val="both"/>
        <w:rPr>
          <w:sz w:val="28"/>
          <w:szCs w:val="28"/>
        </w:rPr>
      </w:pPr>
    </w:p>
    <w:p w14:paraId="05BE5267" w14:textId="77777777" w:rsidR="0018027B" w:rsidRDefault="0018027B" w:rsidP="00183A6E">
      <w:pPr>
        <w:pStyle w:val="PargrafodaLista"/>
        <w:ind w:left="792" w:firstLine="624"/>
        <w:jc w:val="both"/>
        <w:rPr>
          <w:sz w:val="28"/>
          <w:szCs w:val="28"/>
        </w:rPr>
      </w:pPr>
      <w:r w:rsidRPr="0018027B">
        <w:rPr>
          <w:sz w:val="28"/>
          <w:szCs w:val="28"/>
        </w:rPr>
        <w:t>Compete à Fiscalização, em conjunto com as demais áreas do CONTRATANTE, resolver as dúvidas e as questões expostas pela CONTRATADA, dando-lhes soluções rápidas e adequadas.</w:t>
      </w:r>
    </w:p>
    <w:p w14:paraId="56601F5A" w14:textId="77777777" w:rsidR="0018027B" w:rsidRDefault="0018027B" w:rsidP="00183A6E">
      <w:pPr>
        <w:pStyle w:val="PargrafodaLista"/>
        <w:ind w:left="792" w:firstLine="624"/>
        <w:jc w:val="both"/>
        <w:rPr>
          <w:sz w:val="28"/>
          <w:szCs w:val="28"/>
        </w:rPr>
      </w:pPr>
    </w:p>
    <w:p w14:paraId="1739E145" w14:textId="77777777" w:rsidR="0018027B" w:rsidRDefault="0018027B" w:rsidP="00183A6E">
      <w:pPr>
        <w:pStyle w:val="PargrafodaLista"/>
        <w:ind w:left="792" w:firstLine="624"/>
        <w:jc w:val="both"/>
        <w:rPr>
          <w:sz w:val="28"/>
          <w:szCs w:val="28"/>
        </w:rPr>
      </w:pPr>
      <w:r w:rsidRPr="0018027B">
        <w:rPr>
          <w:sz w:val="28"/>
          <w:szCs w:val="28"/>
        </w:rPr>
        <w:t>Qualquer erro ou imperícia na execução, constatada pela Fiscalização ou pela própria CONTRATADA, obrigará a mesma, à sua conta e risco, à correção, remoção e nova execução das partes impugnadas, mesmo que o erro resulte da insuficiência dos levantamentos e/ou projetos.</w:t>
      </w:r>
    </w:p>
    <w:p w14:paraId="34A4D001" w14:textId="77777777" w:rsidR="0018027B" w:rsidRDefault="0018027B" w:rsidP="00183A6E">
      <w:pPr>
        <w:pStyle w:val="PargrafodaLista"/>
        <w:ind w:left="792" w:firstLine="624"/>
        <w:jc w:val="both"/>
        <w:rPr>
          <w:sz w:val="28"/>
          <w:szCs w:val="28"/>
        </w:rPr>
      </w:pPr>
    </w:p>
    <w:p w14:paraId="0EF81ED9" w14:textId="77777777" w:rsidR="0018027B" w:rsidRDefault="0018027B" w:rsidP="00183A6E">
      <w:pPr>
        <w:pStyle w:val="PargrafodaLista"/>
        <w:ind w:left="792" w:firstLine="624"/>
        <w:jc w:val="both"/>
        <w:rPr>
          <w:sz w:val="28"/>
          <w:szCs w:val="28"/>
        </w:rPr>
      </w:pPr>
      <w:r w:rsidRPr="0018027B">
        <w:rPr>
          <w:sz w:val="28"/>
          <w:szCs w:val="28"/>
        </w:rPr>
        <w:t>A inobservância ou desobediência às instruções e ordens da Fiscalização importará na aplicação das multas contratuais, relacionadas com o andamento das obras e serviços, e no desconto das faturas das despesas a que a CONTRATADA tenha dado causa, por ação ou omissão</w:t>
      </w:r>
    </w:p>
    <w:p w14:paraId="0560851F" w14:textId="77777777" w:rsidR="0018027B" w:rsidRDefault="0018027B" w:rsidP="00183A6E">
      <w:pPr>
        <w:pStyle w:val="PargrafodaLista"/>
        <w:ind w:left="792" w:firstLine="624"/>
        <w:jc w:val="both"/>
        <w:rPr>
          <w:sz w:val="28"/>
          <w:szCs w:val="28"/>
        </w:rPr>
      </w:pPr>
    </w:p>
    <w:p w14:paraId="536F34E7" w14:textId="77777777" w:rsidR="0018027B" w:rsidRDefault="0018027B" w:rsidP="00183A6E">
      <w:pPr>
        <w:pStyle w:val="PargrafodaLista"/>
        <w:ind w:left="792" w:firstLine="624"/>
        <w:jc w:val="both"/>
        <w:rPr>
          <w:sz w:val="28"/>
          <w:szCs w:val="28"/>
        </w:rPr>
      </w:pPr>
      <w:r w:rsidRPr="0018027B">
        <w:rPr>
          <w:sz w:val="28"/>
          <w:szCs w:val="28"/>
        </w:rPr>
        <w:t>No prazo de observação das obras, a CONTRATADA deverá executar, sob sua inteira responsabilidade, os trabalhos de reparos, consertos, reconstrução, retificação e restauração de defeitos ou falhas verificadas pela Fiscalização, após a emissão do Termo de Recebimento Provisório.</w:t>
      </w:r>
    </w:p>
    <w:p w14:paraId="70809F3B" w14:textId="77777777" w:rsidR="0018027B" w:rsidRDefault="0018027B" w:rsidP="00183A6E">
      <w:pPr>
        <w:pStyle w:val="PargrafodaLista"/>
        <w:ind w:left="792" w:firstLine="624"/>
        <w:jc w:val="both"/>
        <w:rPr>
          <w:sz w:val="28"/>
          <w:szCs w:val="28"/>
        </w:rPr>
      </w:pPr>
    </w:p>
    <w:p w14:paraId="316BB4C7" w14:textId="77777777" w:rsidR="0018027B" w:rsidRDefault="0018027B" w:rsidP="00183A6E">
      <w:pPr>
        <w:pStyle w:val="PargrafodaLista"/>
        <w:ind w:left="792" w:firstLine="624"/>
        <w:jc w:val="both"/>
        <w:rPr>
          <w:sz w:val="28"/>
          <w:szCs w:val="28"/>
        </w:rPr>
      </w:pPr>
      <w:r w:rsidRPr="0018027B">
        <w:rPr>
          <w:sz w:val="28"/>
          <w:szCs w:val="28"/>
        </w:rPr>
        <w:t>Não se poderá alegar, em hipótese alguma, como justificativa ou defesa, pela Contratada, desconhecimento, incompreensão, dúvidas ou esquecimento das cláusulas e condições desta Especificação, do contrato ou do projeto, bem como de tudo que estiver contido nas normas, especificações e métodos da ABNT.</w:t>
      </w:r>
    </w:p>
    <w:p w14:paraId="6B80862D" w14:textId="77777777" w:rsidR="0018027B" w:rsidRDefault="0018027B" w:rsidP="00183A6E">
      <w:pPr>
        <w:pStyle w:val="PargrafodaLista"/>
        <w:ind w:left="792" w:firstLine="624"/>
        <w:jc w:val="both"/>
        <w:rPr>
          <w:sz w:val="28"/>
          <w:szCs w:val="28"/>
        </w:rPr>
      </w:pPr>
    </w:p>
    <w:p w14:paraId="0085F3A5" w14:textId="77777777" w:rsidR="0018027B" w:rsidRDefault="0018027B" w:rsidP="00183A6E">
      <w:pPr>
        <w:pStyle w:val="PargrafodaLista"/>
        <w:ind w:left="792" w:firstLine="624"/>
        <w:jc w:val="both"/>
        <w:rPr>
          <w:sz w:val="28"/>
          <w:szCs w:val="28"/>
        </w:rPr>
      </w:pPr>
      <w:r w:rsidRPr="0018027B">
        <w:rPr>
          <w:sz w:val="28"/>
          <w:szCs w:val="28"/>
        </w:rPr>
        <w:t>A Contratada deverá manter permanentemente e colocar à disposição da Fiscalização os meios necessários e aptos a permitir a medição dos serviços executados, bem como a inspeção das instalações das obras, dos materiais e dos equipamentos, independentemente das inspeções de medições para efeito de faturamento e, ainda, independentemente do estado da obra e do canteiro.</w:t>
      </w:r>
    </w:p>
    <w:p w14:paraId="2092FD41" w14:textId="77777777" w:rsidR="0018027B" w:rsidRDefault="0018027B" w:rsidP="00183A6E">
      <w:pPr>
        <w:pStyle w:val="PargrafodaLista"/>
        <w:ind w:left="792" w:firstLine="624"/>
        <w:jc w:val="both"/>
        <w:rPr>
          <w:sz w:val="28"/>
          <w:szCs w:val="28"/>
        </w:rPr>
      </w:pPr>
    </w:p>
    <w:p w14:paraId="29BF8EED" w14:textId="77777777" w:rsidR="0018027B" w:rsidRDefault="0018027B" w:rsidP="00183A6E">
      <w:pPr>
        <w:pStyle w:val="PargrafodaLista"/>
        <w:ind w:left="792" w:firstLine="624"/>
        <w:jc w:val="both"/>
        <w:rPr>
          <w:sz w:val="28"/>
          <w:szCs w:val="28"/>
        </w:rPr>
      </w:pPr>
      <w:r w:rsidRPr="0018027B">
        <w:rPr>
          <w:sz w:val="28"/>
          <w:szCs w:val="28"/>
        </w:rPr>
        <w:t>A existência e a atuação da Fiscalização em nada diminuem a responsabilidade única, integral e exclusiva da Contratada no que concerne às obras e suas implicações próximas ou remotas, sempre de conformidade com o contrato, o Código Civil e demais leis ou regulamentos vigentes.</w:t>
      </w:r>
    </w:p>
    <w:p w14:paraId="4A10066F" w14:textId="77777777" w:rsidR="0018027B" w:rsidRDefault="0018027B" w:rsidP="00183A6E">
      <w:pPr>
        <w:pStyle w:val="PargrafodaLista"/>
        <w:ind w:left="792" w:firstLine="624"/>
        <w:jc w:val="both"/>
        <w:rPr>
          <w:sz w:val="28"/>
          <w:szCs w:val="28"/>
        </w:rPr>
      </w:pPr>
    </w:p>
    <w:p w14:paraId="6817FFEB" w14:textId="77777777" w:rsidR="0018027B" w:rsidRDefault="0018027B" w:rsidP="00183A6E">
      <w:pPr>
        <w:pStyle w:val="PargrafodaLista"/>
        <w:ind w:left="792" w:firstLine="624"/>
        <w:jc w:val="both"/>
        <w:rPr>
          <w:sz w:val="28"/>
          <w:szCs w:val="28"/>
        </w:rPr>
      </w:pPr>
      <w:r w:rsidRPr="0018027B">
        <w:rPr>
          <w:sz w:val="28"/>
          <w:szCs w:val="28"/>
        </w:rPr>
        <w:t>A Contratada não poderá executar qualquer serviço que não seja autorizado pela PGJ, salvo aqueles que se caracterizem como necessários à segurança da obra.</w:t>
      </w:r>
    </w:p>
    <w:p w14:paraId="52E31980" w14:textId="77777777" w:rsidR="0018027B" w:rsidRDefault="0018027B" w:rsidP="00183A6E">
      <w:pPr>
        <w:pStyle w:val="PargrafodaLista"/>
        <w:ind w:left="792" w:firstLine="624"/>
        <w:jc w:val="both"/>
        <w:rPr>
          <w:sz w:val="28"/>
          <w:szCs w:val="28"/>
        </w:rPr>
      </w:pPr>
    </w:p>
    <w:p w14:paraId="2F214A48" w14:textId="77777777" w:rsidR="0018027B" w:rsidRDefault="0018027B" w:rsidP="00183A6E">
      <w:pPr>
        <w:pStyle w:val="PargrafodaLista"/>
        <w:ind w:left="792" w:firstLine="624"/>
        <w:jc w:val="both"/>
        <w:rPr>
          <w:sz w:val="28"/>
          <w:szCs w:val="28"/>
        </w:rPr>
      </w:pPr>
      <w:r w:rsidRPr="0018027B">
        <w:rPr>
          <w:sz w:val="28"/>
          <w:szCs w:val="28"/>
        </w:rPr>
        <w:t>Cabe à CONTRATADA o fornecimento de todos os equipamentos pessoais e de segurança do trabalho, obedecendo a orientação da Fiscalização do CONTRATANTE. Designar um preposto para acompanhar a execução do presente contrato.</w:t>
      </w:r>
    </w:p>
    <w:p w14:paraId="3ECC044D" w14:textId="77777777" w:rsidR="0018027B" w:rsidRDefault="0018027B" w:rsidP="00183A6E">
      <w:pPr>
        <w:pStyle w:val="PargrafodaLista"/>
        <w:ind w:left="792" w:firstLine="624"/>
        <w:jc w:val="both"/>
        <w:rPr>
          <w:sz w:val="28"/>
          <w:szCs w:val="28"/>
        </w:rPr>
      </w:pPr>
    </w:p>
    <w:p w14:paraId="55BECA84" w14:textId="77777777" w:rsidR="0018027B" w:rsidRDefault="0018027B" w:rsidP="00183A6E">
      <w:pPr>
        <w:pStyle w:val="PargrafodaLista"/>
        <w:ind w:left="792" w:firstLine="624"/>
        <w:jc w:val="both"/>
        <w:rPr>
          <w:sz w:val="28"/>
          <w:szCs w:val="28"/>
        </w:rPr>
      </w:pPr>
      <w:r w:rsidRPr="0018027B">
        <w:rPr>
          <w:sz w:val="28"/>
          <w:szCs w:val="28"/>
        </w:rPr>
        <w:t>Comunicar ao CONTRATANTE as alterações que forem efetuadas em seu contrato social ou estatuto.</w:t>
      </w:r>
    </w:p>
    <w:p w14:paraId="338F40C3" w14:textId="77777777" w:rsidR="0018027B" w:rsidRDefault="0018027B" w:rsidP="00183A6E">
      <w:pPr>
        <w:pStyle w:val="PargrafodaLista"/>
        <w:ind w:left="792" w:firstLine="624"/>
        <w:jc w:val="both"/>
        <w:rPr>
          <w:sz w:val="28"/>
          <w:szCs w:val="28"/>
        </w:rPr>
      </w:pPr>
    </w:p>
    <w:p w14:paraId="47E0C9D6" w14:textId="19B445A5" w:rsidR="0018027B" w:rsidRDefault="0018027B" w:rsidP="00183A6E">
      <w:pPr>
        <w:pStyle w:val="PargrafodaLista"/>
        <w:ind w:left="792" w:firstLine="624"/>
        <w:jc w:val="both"/>
        <w:rPr>
          <w:sz w:val="28"/>
          <w:szCs w:val="28"/>
        </w:rPr>
      </w:pPr>
      <w:r w:rsidRPr="0018027B">
        <w:rPr>
          <w:sz w:val="28"/>
          <w:szCs w:val="28"/>
        </w:rPr>
        <w:lastRenderedPageBreak/>
        <w:t>Assegurar livre acesso e trânsito no canteiro de obras, bem como permitir visitas e fornecer informações a todos os consultores técnicos ou projetistas do CONTRATANTE ou contratados por ele, e que por este forem previamente credenciados.</w:t>
      </w:r>
    </w:p>
    <w:p w14:paraId="33E08563" w14:textId="4769F484" w:rsidR="0018027B" w:rsidRDefault="0018027B" w:rsidP="00183A6E">
      <w:pPr>
        <w:pStyle w:val="PargrafodaLista"/>
        <w:ind w:left="792" w:firstLine="624"/>
        <w:jc w:val="both"/>
        <w:rPr>
          <w:sz w:val="28"/>
          <w:szCs w:val="28"/>
        </w:rPr>
      </w:pPr>
    </w:p>
    <w:p w14:paraId="05B225F5" w14:textId="056F0B7E" w:rsidR="00E6677A" w:rsidRDefault="0018027B" w:rsidP="00002128">
      <w:pPr>
        <w:pStyle w:val="PargrafodaLista"/>
        <w:ind w:left="792" w:firstLine="624"/>
        <w:jc w:val="both"/>
        <w:rPr>
          <w:sz w:val="28"/>
          <w:szCs w:val="28"/>
        </w:rPr>
      </w:pPr>
      <w:r w:rsidRPr="0018027B">
        <w:rPr>
          <w:sz w:val="28"/>
          <w:szCs w:val="28"/>
        </w:rPr>
        <w:t>Durante e após a vigência deste contrato, a CONTRATADA deverá manter o CONTRATANTE à margem de quaisquer ações judiciais, reivindicações ou reclamações, sendo a CONTRATADA, em quaisquer circunstâncias, nesse particular considerada como única e exclusiva empregadora e responsável por qualquer ônus que o CONTRATANTE venha a arcar em</w:t>
      </w:r>
      <w:r w:rsidRPr="00002128">
        <w:rPr>
          <w:sz w:val="28"/>
          <w:szCs w:val="28"/>
        </w:rPr>
        <w:t xml:space="preserve"> qualquer época, decorrente de tais ações, reivindicações ou reclamações;</w:t>
      </w:r>
    </w:p>
    <w:p w14:paraId="10189946" w14:textId="1ABCC442" w:rsidR="00002128" w:rsidRDefault="00002128" w:rsidP="00002128">
      <w:pPr>
        <w:pStyle w:val="PargrafodaLista"/>
        <w:ind w:left="792" w:firstLine="624"/>
        <w:jc w:val="both"/>
        <w:rPr>
          <w:sz w:val="28"/>
          <w:szCs w:val="28"/>
        </w:rPr>
      </w:pPr>
    </w:p>
    <w:p w14:paraId="56C1E9CC" w14:textId="711A1862" w:rsidR="00002128" w:rsidRDefault="00002128" w:rsidP="00002128">
      <w:pPr>
        <w:pStyle w:val="PargrafodaLista"/>
        <w:numPr>
          <w:ilvl w:val="1"/>
          <w:numId w:val="3"/>
        </w:numPr>
        <w:jc w:val="both"/>
        <w:rPr>
          <w:sz w:val="28"/>
          <w:szCs w:val="28"/>
        </w:rPr>
      </w:pPr>
      <w:r w:rsidRPr="00002128">
        <w:rPr>
          <w:sz w:val="28"/>
          <w:szCs w:val="28"/>
        </w:rPr>
        <w:t>Materiais fornecidos pela CONTRATADA</w:t>
      </w:r>
      <w:r>
        <w:rPr>
          <w:sz w:val="28"/>
          <w:szCs w:val="28"/>
        </w:rPr>
        <w:t>:</w:t>
      </w:r>
    </w:p>
    <w:p w14:paraId="11266AA8" w14:textId="1EB1BE08" w:rsidR="00002128" w:rsidRDefault="00002128" w:rsidP="00002128">
      <w:pPr>
        <w:ind w:left="360"/>
        <w:jc w:val="both"/>
        <w:rPr>
          <w:sz w:val="28"/>
          <w:szCs w:val="28"/>
        </w:rPr>
      </w:pPr>
    </w:p>
    <w:p w14:paraId="7A8E3BDD" w14:textId="297DC4ED" w:rsidR="00002128" w:rsidRDefault="00002128" w:rsidP="00002128">
      <w:pPr>
        <w:ind w:left="360" w:firstLine="348"/>
        <w:jc w:val="both"/>
        <w:rPr>
          <w:sz w:val="28"/>
          <w:szCs w:val="28"/>
        </w:rPr>
      </w:pPr>
      <w:r w:rsidRPr="00002128">
        <w:rPr>
          <w:sz w:val="28"/>
          <w:szCs w:val="28"/>
        </w:rPr>
        <w:t>Para os materiais fornecidos pela Contratada deverão ser observadas as seguintes disposições:</w:t>
      </w:r>
    </w:p>
    <w:p w14:paraId="58F879BC" w14:textId="77777777" w:rsidR="00002128" w:rsidRDefault="00002128" w:rsidP="00002128">
      <w:pPr>
        <w:ind w:left="360" w:firstLine="348"/>
        <w:jc w:val="both"/>
        <w:rPr>
          <w:sz w:val="28"/>
          <w:szCs w:val="28"/>
        </w:rPr>
      </w:pPr>
    </w:p>
    <w:p w14:paraId="268EE780" w14:textId="77777777" w:rsidR="00002128" w:rsidRDefault="00002128" w:rsidP="00002128">
      <w:pPr>
        <w:pStyle w:val="PargrafodaLista"/>
        <w:numPr>
          <w:ilvl w:val="0"/>
          <w:numId w:val="18"/>
        </w:numPr>
        <w:jc w:val="both"/>
        <w:rPr>
          <w:sz w:val="28"/>
          <w:szCs w:val="28"/>
        </w:rPr>
      </w:pPr>
      <w:r w:rsidRPr="00002128">
        <w:rPr>
          <w:sz w:val="28"/>
          <w:szCs w:val="28"/>
        </w:rPr>
        <w:t>ESPECIFICAÇÕES</w:t>
      </w:r>
    </w:p>
    <w:p w14:paraId="28499249" w14:textId="77777777" w:rsidR="00002128" w:rsidRDefault="00002128" w:rsidP="00002128">
      <w:pPr>
        <w:ind w:left="708"/>
        <w:jc w:val="both"/>
        <w:rPr>
          <w:sz w:val="28"/>
          <w:szCs w:val="28"/>
        </w:rPr>
      </w:pPr>
    </w:p>
    <w:p w14:paraId="30815503" w14:textId="77777777" w:rsidR="00002128" w:rsidRDefault="00002128" w:rsidP="00002128">
      <w:pPr>
        <w:ind w:left="708" w:firstLine="360"/>
        <w:jc w:val="both"/>
        <w:rPr>
          <w:sz w:val="28"/>
          <w:szCs w:val="28"/>
        </w:rPr>
      </w:pPr>
      <w:r w:rsidRPr="00002128">
        <w:rPr>
          <w:sz w:val="28"/>
          <w:szCs w:val="28"/>
        </w:rPr>
        <w:t>Todos os materiais a serem empregados na obra e nas diversas reposições e reparos deverão satisfazer às especificações da ABNT (aprovados, recomendados ou projetados) e, ainda, serem de qualidade, modelo, marca e tipo aprovados pel</w:t>
      </w:r>
      <w:r>
        <w:rPr>
          <w:sz w:val="28"/>
          <w:szCs w:val="28"/>
        </w:rPr>
        <w:t>o Município de Limoeiro</w:t>
      </w:r>
      <w:r w:rsidRPr="00002128">
        <w:rPr>
          <w:sz w:val="28"/>
          <w:szCs w:val="28"/>
        </w:rPr>
        <w:t>.</w:t>
      </w:r>
    </w:p>
    <w:p w14:paraId="79601C38" w14:textId="77777777" w:rsidR="00002128" w:rsidRDefault="00002128" w:rsidP="00002128">
      <w:pPr>
        <w:ind w:left="708" w:firstLine="360"/>
        <w:jc w:val="both"/>
        <w:rPr>
          <w:sz w:val="28"/>
          <w:szCs w:val="28"/>
        </w:rPr>
      </w:pPr>
      <w:r w:rsidRPr="00002128">
        <w:rPr>
          <w:sz w:val="28"/>
          <w:szCs w:val="28"/>
        </w:rPr>
        <w:t>Em casos especiais, tratando-se de material para o qual ainda não haja especificações aprovadas pela ABNT, as especificações requeridas serão as dos órgãos competentes ou as estrangeiras.</w:t>
      </w:r>
    </w:p>
    <w:p w14:paraId="51FE29B9" w14:textId="77777777" w:rsidR="00002128" w:rsidRDefault="00002128" w:rsidP="00002128">
      <w:pPr>
        <w:ind w:left="708" w:firstLine="360"/>
        <w:jc w:val="both"/>
        <w:rPr>
          <w:sz w:val="28"/>
          <w:szCs w:val="28"/>
        </w:rPr>
      </w:pPr>
      <w:r w:rsidRPr="00002128">
        <w:rPr>
          <w:sz w:val="28"/>
          <w:szCs w:val="28"/>
        </w:rPr>
        <w:t>Na composição de preços, o custo dos materiais fornecidos pela Contratada é considerado posto obra.</w:t>
      </w:r>
    </w:p>
    <w:p w14:paraId="1B402CB9" w14:textId="77777777" w:rsidR="00002128" w:rsidRDefault="00002128" w:rsidP="00002128">
      <w:pPr>
        <w:ind w:left="708" w:firstLine="360"/>
        <w:jc w:val="both"/>
        <w:rPr>
          <w:sz w:val="28"/>
          <w:szCs w:val="28"/>
        </w:rPr>
      </w:pPr>
    </w:p>
    <w:p w14:paraId="6A975402" w14:textId="2B6FDD4C" w:rsidR="00E6677A" w:rsidRDefault="00002128" w:rsidP="00002128">
      <w:pPr>
        <w:pStyle w:val="PargrafodaLista"/>
        <w:numPr>
          <w:ilvl w:val="1"/>
          <w:numId w:val="3"/>
        </w:numPr>
        <w:jc w:val="both"/>
        <w:rPr>
          <w:sz w:val="28"/>
          <w:szCs w:val="28"/>
        </w:rPr>
      </w:pPr>
      <w:r w:rsidRPr="00002128">
        <w:rPr>
          <w:sz w:val="28"/>
          <w:szCs w:val="28"/>
        </w:rPr>
        <w:t>Serviços de terceiros</w:t>
      </w:r>
      <w:r>
        <w:rPr>
          <w:sz w:val="28"/>
          <w:szCs w:val="28"/>
        </w:rPr>
        <w:t>:</w:t>
      </w:r>
    </w:p>
    <w:p w14:paraId="7D89762F" w14:textId="1D87F784" w:rsidR="00002128" w:rsidRDefault="00002128" w:rsidP="00002128">
      <w:pPr>
        <w:pStyle w:val="PargrafodaLista"/>
        <w:ind w:left="792"/>
        <w:jc w:val="both"/>
        <w:rPr>
          <w:sz w:val="28"/>
          <w:szCs w:val="28"/>
        </w:rPr>
      </w:pPr>
    </w:p>
    <w:p w14:paraId="042F41F9" w14:textId="3306749A" w:rsidR="00002128" w:rsidRDefault="00002128" w:rsidP="00002128">
      <w:pPr>
        <w:pStyle w:val="PargrafodaLista"/>
        <w:ind w:left="792" w:firstLine="624"/>
        <w:jc w:val="both"/>
        <w:rPr>
          <w:sz w:val="28"/>
          <w:szCs w:val="28"/>
        </w:rPr>
      </w:pPr>
      <w:r w:rsidRPr="00002128">
        <w:rPr>
          <w:sz w:val="28"/>
          <w:szCs w:val="28"/>
        </w:rPr>
        <w:t xml:space="preserve">São serviços específicos componentes de um projeto cuja execução exige especialização que não consta da capacidade de produção da Contratada. São realizados por terceiros na forma de pessoa física ou jurídica através de subcontrato ou instrumentos formais com a Contratada, que se afigura como única responsável perante </w:t>
      </w:r>
      <w:r>
        <w:rPr>
          <w:sz w:val="28"/>
          <w:szCs w:val="28"/>
        </w:rPr>
        <w:t>o Município de Limoeiro</w:t>
      </w:r>
      <w:r w:rsidRPr="00002128">
        <w:rPr>
          <w:sz w:val="28"/>
          <w:szCs w:val="28"/>
        </w:rPr>
        <w:t>.</w:t>
      </w:r>
    </w:p>
    <w:p w14:paraId="19B405CC" w14:textId="77777777" w:rsidR="00002128" w:rsidRDefault="00002128" w:rsidP="00002128">
      <w:pPr>
        <w:pStyle w:val="PargrafodaLista"/>
        <w:ind w:left="792" w:firstLine="624"/>
        <w:jc w:val="both"/>
        <w:rPr>
          <w:sz w:val="28"/>
          <w:szCs w:val="28"/>
        </w:rPr>
      </w:pPr>
    </w:p>
    <w:p w14:paraId="2F3E61F4" w14:textId="04F7FBBB" w:rsidR="00002128" w:rsidRDefault="00002128" w:rsidP="00002128">
      <w:pPr>
        <w:pStyle w:val="PargrafodaLista"/>
        <w:numPr>
          <w:ilvl w:val="1"/>
          <w:numId w:val="3"/>
        </w:numPr>
        <w:jc w:val="both"/>
        <w:rPr>
          <w:sz w:val="28"/>
          <w:szCs w:val="28"/>
        </w:rPr>
      </w:pPr>
      <w:r w:rsidRPr="00002128">
        <w:rPr>
          <w:sz w:val="28"/>
          <w:szCs w:val="28"/>
        </w:rPr>
        <w:lastRenderedPageBreak/>
        <w:t>Preços</w:t>
      </w:r>
      <w:r>
        <w:rPr>
          <w:sz w:val="28"/>
          <w:szCs w:val="28"/>
        </w:rPr>
        <w:t>:</w:t>
      </w:r>
    </w:p>
    <w:p w14:paraId="3880E737" w14:textId="4432EEE1" w:rsidR="00002128" w:rsidRDefault="00002128" w:rsidP="00002128">
      <w:pPr>
        <w:pStyle w:val="PargrafodaLista"/>
        <w:ind w:left="792"/>
        <w:jc w:val="both"/>
        <w:rPr>
          <w:sz w:val="28"/>
          <w:szCs w:val="28"/>
        </w:rPr>
      </w:pPr>
    </w:p>
    <w:p w14:paraId="5A70674A" w14:textId="77777777" w:rsidR="00002128" w:rsidRDefault="00002128" w:rsidP="00002128">
      <w:pPr>
        <w:pStyle w:val="PargrafodaLista"/>
        <w:ind w:left="792" w:firstLine="624"/>
        <w:jc w:val="both"/>
        <w:rPr>
          <w:sz w:val="28"/>
          <w:szCs w:val="28"/>
        </w:rPr>
      </w:pPr>
      <w:r w:rsidRPr="00002128">
        <w:rPr>
          <w:sz w:val="28"/>
          <w:szCs w:val="28"/>
        </w:rPr>
        <w:t>Os preços das unidades definidas na relação quantitativa serão aqueles contratados, e cobrirão todos os custos previstos na composição e regulamentação de preços e todas as despesas indiretas e diretas.</w:t>
      </w:r>
    </w:p>
    <w:p w14:paraId="591F8A5C" w14:textId="77777777" w:rsidR="00002128" w:rsidRDefault="00002128" w:rsidP="00002128">
      <w:pPr>
        <w:pStyle w:val="PargrafodaLista"/>
        <w:ind w:left="792" w:firstLine="624"/>
        <w:jc w:val="both"/>
        <w:rPr>
          <w:sz w:val="28"/>
          <w:szCs w:val="28"/>
        </w:rPr>
      </w:pPr>
    </w:p>
    <w:p w14:paraId="0F729404" w14:textId="77777777" w:rsidR="00002128" w:rsidRDefault="00002128" w:rsidP="00002128">
      <w:pPr>
        <w:pStyle w:val="PargrafodaLista"/>
        <w:ind w:left="792" w:firstLine="624"/>
        <w:jc w:val="both"/>
        <w:rPr>
          <w:sz w:val="28"/>
          <w:szCs w:val="28"/>
        </w:rPr>
      </w:pPr>
      <w:r w:rsidRPr="00002128">
        <w:rPr>
          <w:sz w:val="28"/>
          <w:szCs w:val="28"/>
        </w:rPr>
        <w:t>Os preços contratados, global e unitários, estarão limitados superiormente pelo preço orçado pelo órgão, que figurarão como preços máximos. O licitante que apresentar em sua proposta valores superiores ao limite aqui estabelecido estará eliminado do certame.</w:t>
      </w:r>
    </w:p>
    <w:p w14:paraId="0D985FDA" w14:textId="77777777" w:rsidR="00002128" w:rsidRDefault="00002128" w:rsidP="00002128">
      <w:pPr>
        <w:pStyle w:val="PargrafodaLista"/>
        <w:ind w:left="792" w:firstLine="624"/>
        <w:jc w:val="both"/>
        <w:rPr>
          <w:sz w:val="28"/>
          <w:szCs w:val="28"/>
        </w:rPr>
      </w:pPr>
    </w:p>
    <w:p w14:paraId="411C4383" w14:textId="77777777" w:rsidR="00002128" w:rsidRDefault="00002128" w:rsidP="00002128">
      <w:pPr>
        <w:pStyle w:val="PargrafodaLista"/>
        <w:ind w:left="792" w:firstLine="624"/>
        <w:jc w:val="both"/>
        <w:rPr>
          <w:sz w:val="28"/>
          <w:szCs w:val="28"/>
        </w:rPr>
      </w:pPr>
      <w:r w:rsidRPr="00002128">
        <w:rPr>
          <w:sz w:val="28"/>
          <w:szCs w:val="28"/>
        </w:rPr>
        <w:t xml:space="preserve">A medição dos serviços será feita de acordo com os critérios preestabelecidos na regulamentação de preços e especificações, conforme o regime de execução adotado. </w:t>
      </w:r>
    </w:p>
    <w:p w14:paraId="41523D74" w14:textId="77777777" w:rsidR="00002128" w:rsidRDefault="00002128" w:rsidP="00002128">
      <w:pPr>
        <w:pStyle w:val="PargrafodaLista"/>
        <w:ind w:left="792" w:firstLine="624"/>
        <w:jc w:val="both"/>
        <w:rPr>
          <w:sz w:val="28"/>
          <w:szCs w:val="28"/>
        </w:rPr>
      </w:pPr>
    </w:p>
    <w:p w14:paraId="71030A59" w14:textId="0B0C5E3D" w:rsidR="00002128" w:rsidRDefault="00002128" w:rsidP="00002128">
      <w:pPr>
        <w:pStyle w:val="PargrafodaLista"/>
        <w:ind w:left="792" w:firstLine="624"/>
        <w:jc w:val="both"/>
        <w:rPr>
          <w:sz w:val="28"/>
          <w:szCs w:val="28"/>
        </w:rPr>
      </w:pPr>
      <w:r w:rsidRPr="00002128">
        <w:rPr>
          <w:sz w:val="28"/>
          <w:szCs w:val="28"/>
        </w:rPr>
        <w:t>Será exigida, quando um preço unitário for inferior a 30% do preço orçado pela CONTRATANTE a descrição do item, em composição unitária de preço na apresentação da proposta.</w:t>
      </w:r>
    </w:p>
    <w:p w14:paraId="74880E7E" w14:textId="22A0EACA" w:rsidR="00002128" w:rsidRDefault="00002128" w:rsidP="00002128">
      <w:pPr>
        <w:pStyle w:val="PargrafodaLista"/>
        <w:ind w:left="792" w:firstLine="624"/>
        <w:jc w:val="both"/>
        <w:rPr>
          <w:sz w:val="28"/>
          <w:szCs w:val="28"/>
        </w:rPr>
      </w:pPr>
    </w:p>
    <w:p w14:paraId="125C1A55" w14:textId="5C7808C6" w:rsidR="00002128" w:rsidRDefault="00002128" w:rsidP="00002128">
      <w:pPr>
        <w:pStyle w:val="PargrafodaLista"/>
        <w:numPr>
          <w:ilvl w:val="1"/>
          <w:numId w:val="3"/>
        </w:numPr>
        <w:jc w:val="both"/>
        <w:rPr>
          <w:sz w:val="28"/>
          <w:szCs w:val="28"/>
        </w:rPr>
      </w:pPr>
      <w:r w:rsidRPr="00002128">
        <w:rPr>
          <w:sz w:val="28"/>
          <w:szCs w:val="28"/>
        </w:rPr>
        <w:t xml:space="preserve">Benefícios e despesas indiretas </w:t>
      </w:r>
      <w:r>
        <w:rPr>
          <w:sz w:val="28"/>
          <w:szCs w:val="28"/>
        </w:rPr>
        <w:t>–</w:t>
      </w:r>
      <w:r w:rsidRPr="00002128">
        <w:rPr>
          <w:sz w:val="28"/>
          <w:szCs w:val="28"/>
        </w:rPr>
        <w:t xml:space="preserve"> BDI</w:t>
      </w:r>
      <w:r>
        <w:rPr>
          <w:sz w:val="28"/>
          <w:szCs w:val="28"/>
        </w:rPr>
        <w:t>:</w:t>
      </w:r>
    </w:p>
    <w:p w14:paraId="03F58D51" w14:textId="7E3B19CA" w:rsidR="00002128" w:rsidRDefault="00002128" w:rsidP="00002128">
      <w:pPr>
        <w:pStyle w:val="PargrafodaLista"/>
        <w:ind w:left="792"/>
        <w:jc w:val="both"/>
        <w:rPr>
          <w:sz w:val="28"/>
          <w:szCs w:val="28"/>
        </w:rPr>
      </w:pPr>
    </w:p>
    <w:p w14:paraId="22BD12BA" w14:textId="77777777" w:rsidR="00002128" w:rsidRDefault="00002128" w:rsidP="00002128">
      <w:pPr>
        <w:pStyle w:val="PargrafodaLista"/>
        <w:ind w:left="792" w:firstLine="624"/>
        <w:jc w:val="both"/>
        <w:rPr>
          <w:sz w:val="28"/>
          <w:szCs w:val="28"/>
        </w:rPr>
      </w:pPr>
      <w:r w:rsidRPr="00002128">
        <w:rPr>
          <w:sz w:val="28"/>
          <w:szCs w:val="28"/>
        </w:rPr>
        <w:t xml:space="preserve">É a taxa percentual que incide sobre todos os preços unitários compostos pela mão de obra, encargos sociais e trabalhistas, materiais e equipamentos incluindo os atributos e fretes incidentes. Salvo condições expressas ao contrário, remunera as despesas a seguir relacionadas: </w:t>
      </w:r>
    </w:p>
    <w:p w14:paraId="6CF66A79" w14:textId="77777777" w:rsidR="00002128" w:rsidRDefault="00002128" w:rsidP="00002128">
      <w:pPr>
        <w:pStyle w:val="PargrafodaLista"/>
        <w:ind w:left="792" w:firstLine="624"/>
        <w:jc w:val="both"/>
        <w:rPr>
          <w:sz w:val="28"/>
          <w:szCs w:val="28"/>
        </w:rPr>
      </w:pPr>
    </w:p>
    <w:p w14:paraId="3C595185" w14:textId="22971CC0" w:rsidR="00002128" w:rsidRDefault="00002128" w:rsidP="00002128">
      <w:pPr>
        <w:pStyle w:val="PargrafodaLista"/>
        <w:ind w:left="792" w:firstLine="624"/>
        <w:jc w:val="both"/>
        <w:rPr>
          <w:sz w:val="28"/>
          <w:szCs w:val="28"/>
        </w:rPr>
      </w:pPr>
      <w:r w:rsidRPr="00002128">
        <w:rPr>
          <w:sz w:val="28"/>
          <w:szCs w:val="28"/>
        </w:rPr>
        <w:t>Despesas indiretas, estas formando os seguintes itens a seguir listados</w:t>
      </w:r>
      <w:r>
        <w:rPr>
          <w:sz w:val="28"/>
          <w:szCs w:val="28"/>
        </w:rPr>
        <w:t>:</w:t>
      </w:r>
    </w:p>
    <w:p w14:paraId="032C77B0" w14:textId="77777777" w:rsidR="00002128" w:rsidRPr="00002128" w:rsidRDefault="00002128" w:rsidP="00002128">
      <w:pPr>
        <w:pStyle w:val="PargrafodaLista"/>
        <w:numPr>
          <w:ilvl w:val="1"/>
          <w:numId w:val="18"/>
        </w:numPr>
        <w:jc w:val="both"/>
        <w:rPr>
          <w:sz w:val="28"/>
          <w:szCs w:val="28"/>
        </w:rPr>
      </w:pPr>
      <w:r w:rsidRPr="00002128">
        <w:rPr>
          <w:sz w:val="28"/>
          <w:szCs w:val="28"/>
        </w:rPr>
        <w:t>Administração Central</w:t>
      </w:r>
    </w:p>
    <w:p w14:paraId="4FF8D924" w14:textId="77777777" w:rsidR="00002128" w:rsidRPr="00002128" w:rsidRDefault="00002128" w:rsidP="00002128">
      <w:pPr>
        <w:pStyle w:val="PargrafodaLista"/>
        <w:numPr>
          <w:ilvl w:val="1"/>
          <w:numId w:val="18"/>
        </w:numPr>
        <w:jc w:val="both"/>
        <w:rPr>
          <w:sz w:val="28"/>
          <w:szCs w:val="28"/>
        </w:rPr>
      </w:pPr>
      <w:r w:rsidRPr="00002128">
        <w:rPr>
          <w:sz w:val="28"/>
          <w:szCs w:val="28"/>
        </w:rPr>
        <w:t>Seguros/Imprevistos</w:t>
      </w:r>
    </w:p>
    <w:p w14:paraId="377D7819" w14:textId="77777777" w:rsidR="00002128" w:rsidRPr="00002128" w:rsidRDefault="00002128" w:rsidP="00002128">
      <w:pPr>
        <w:pStyle w:val="PargrafodaLista"/>
        <w:numPr>
          <w:ilvl w:val="1"/>
          <w:numId w:val="18"/>
        </w:numPr>
        <w:jc w:val="both"/>
        <w:rPr>
          <w:sz w:val="28"/>
          <w:szCs w:val="28"/>
        </w:rPr>
      </w:pPr>
      <w:r w:rsidRPr="00002128">
        <w:rPr>
          <w:sz w:val="28"/>
          <w:szCs w:val="28"/>
        </w:rPr>
        <w:t>Despesas Financeiras</w:t>
      </w:r>
    </w:p>
    <w:p w14:paraId="45F0633D" w14:textId="77777777" w:rsidR="00002128" w:rsidRPr="00002128" w:rsidRDefault="00002128" w:rsidP="00002128">
      <w:pPr>
        <w:pStyle w:val="PargrafodaLista"/>
        <w:numPr>
          <w:ilvl w:val="1"/>
          <w:numId w:val="18"/>
        </w:numPr>
        <w:jc w:val="both"/>
        <w:rPr>
          <w:sz w:val="28"/>
          <w:szCs w:val="28"/>
        </w:rPr>
      </w:pPr>
      <w:r w:rsidRPr="00002128">
        <w:rPr>
          <w:sz w:val="28"/>
          <w:szCs w:val="28"/>
        </w:rPr>
        <w:t>PIS (Programa de Integração Social)</w:t>
      </w:r>
    </w:p>
    <w:p w14:paraId="3AC53B84" w14:textId="77777777" w:rsidR="00002128" w:rsidRPr="00002128" w:rsidRDefault="00002128" w:rsidP="00002128">
      <w:pPr>
        <w:pStyle w:val="PargrafodaLista"/>
        <w:numPr>
          <w:ilvl w:val="1"/>
          <w:numId w:val="18"/>
        </w:numPr>
        <w:jc w:val="both"/>
        <w:rPr>
          <w:sz w:val="28"/>
          <w:szCs w:val="28"/>
        </w:rPr>
      </w:pPr>
      <w:r w:rsidRPr="00002128">
        <w:rPr>
          <w:sz w:val="28"/>
          <w:szCs w:val="28"/>
        </w:rPr>
        <w:t>ISS (Imposto Sobre Serviço)</w:t>
      </w:r>
    </w:p>
    <w:p w14:paraId="2B06B1EC" w14:textId="77777777" w:rsidR="00002128" w:rsidRPr="00002128" w:rsidRDefault="00002128" w:rsidP="00002128">
      <w:pPr>
        <w:pStyle w:val="PargrafodaLista"/>
        <w:numPr>
          <w:ilvl w:val="1"/>
          <w:numId w:val="18"/>
        </w:numPr>
        <w:jc w:val="both"/>
        <w:rPr>
          <w:sz w:val="28"/>
          <w:szCs w:val="28"/>
        </w:rPr>
      </w:pPr>
      <w:r w:rsidRPr="00002128">
        <w:rPr>
          <w:sz w:val="28"/>
          <w:szCs w:val="28"/>
        </w:rPr>
        <w:t>COFINS</w:t>
      </w:r>
    </w:p>
    <w:p w14:paraId="1A36AD3F" w14:textId="62944F5E" w:rsidR="00002128" w:rsidRDefault="00002128" w:rsidP="00002128">
      <w:pPr>
        <w:pStyle w:val="PargrafodaLista"/>
        <w:numPr>
          <w:ilvl w:val="1"/>
          <w:numId w:val="18"/>
        </w:numPr>
        <w:jc w:val="both"/>
        <w:rPr>
          <w:sz w:val="28"/>
          <w:szCs w:val="28"/>
        </w:rPr>
      </w:pPr>
      <w:r w:rsidRPr="00002128">
        <w:rPr>
          <w:sz w:val="28"/>
          <w:szCs w:val="28"/>
        </w:rPr>
        <w:t>Lucro</w:t>
      </w:r>
    </w:p>
    <w:p w14:paraId="6E47ACAA" w14:textId="77777777" w:rsidR="00BE39F1" w:rsidRDefault="00002128" w:rsidP="00002128">
      <w:pPr>
        <w:ind w:firstLine="708"/>
        <w:jc w:val="both"/>
        <w:rPr>
          <w:sz w:val="28"/>
          <w:szCs w:val="28"/>
        </w:rPr>
      </w:pPr>
      <w:r w:rsidRPr="00002128">
        <w:rPr>
          <w:sz w:val="28"/>
          <w:szCs w:val="28"/>
        </w:rPr>
        <w:t>Do licitante vencedor será exigido a Composição dos Preços unitários dos serviços constantes da planilha orçamentária, assim como a composição dos encargos sociais.</w:t>
      </w:r>
    </w:p>
    <w:p w14:paraId="029A4DBC" w14:textId="77777777" w:rsidR="00BE39F1" w:rsidRDefault="00BE39F1" w:rsidP="00002128">
      <w:pPr>
        <w:ind w:firstLine="708"/>
        <w:jc w:val="both"/>
        <w:rPr>
          <w:sz w:val="28"/>
          <w:szCs w:val="28"/>
        </w:rPr>
      </w:pPr>
    </w:p>
    <w:p w14:paraId="6EB5B6C4" w14:textId="74E6010A" w:rsidR="00002128" w:rsidRDefault="00002128" w:rsidP="00002128">
      <w:pPr>
        <w:ind w:firstLine="708"/>
        <w:jc w:val="both"/>
        <w:rPr>
          <w:sz w:val="28"/>
          <w:szCs w:val="28"/>
        </w:rPr>
      </w:pPr>
      <w:r w:rsidRPr="00002128">
        <w:rPr>
          <w:sz w:val="28"/>
          <w:szCs w:val="28"/>
        </w:rPr>
        <w:t>Será exigido de todos os licitantes na apresentação da proposta de preços o demonstrativo detalhado da composição do percentual adotado para o item "BONIFICAÇÃO E DESPESAS INDIRETAS – BDI”</w:t>
      </w:r>
      <w:r w:rsidR="00BE39F1">
        <w:rPr>
          <w:sz w:val="28"/>
          <w:szCs w:val="28"/>
        </w:rPr>
        <w:t>.</w:t>
      </w:r>
    </w:p>
    <w:p w14:paraId="36C2C9F4" w14:textId="69CA7014" w:rsidR="00BE39F1" w:rsidRDefault="00BE39F1" w:rsidP="00002128">
      <w:pPr>
        <w:ind w:firstLine="708"/>
        <w:jc w:val="both"/>
        <w:rPr>
          <w:sz w:val="28"/>
          <w:szCs w:val="28"/>
        </w:rPr>
      </w:pPr>
    </w:p>
    <w:p w14:paraId="163A9253" w14:textId="6337B08A" w:rsidR="00BE39F1" w:rsidRDefault="00BE39F1" w:rsidP="00BE39F1">
      <w:pPr>
        <w:pStyle w:val="PargrafodaLista"/>
        <w:numPr>
          <w:ilvl w:val="0"/>
          <w:numId w:val="3"/>
        </w:numPr>
        <w:jc w:val="both"/>
        <w:rPr>
          <w:b/>
          <w:bCs/>
          <w:sz w:val="28"/>
          <w:szCs w:val="28"/>
        </w:rPr>
      </w:pPr>
      <w:r w:rsidRPr="00BE39F1">
        <w:rPr>
          <w:b/>
          <w:bCs/>
          <w:sz w:val="28"/>
          <w:szCs w:val="28"/>
        </w:rPr>
        <w:t>R</w:t>
      </w:r>
      <w:r>
        <w:rPr>
          <w:b/>
          <w:bCs/>
          <w:sz w:val="28"/>
          <w:szCs w:val="28"/>
        </w:rPr>
        <w:t>EGULAMENTAÇÃO DE PREÇO:</w:t>
      </w:r>
    </w:p>
    <w:p w14:paraId="6A7C92F2" w14:textId="0900472C" w:rsidR="00BE39F1" w:rsidRDefault="00BE39F1" w:rsidP="00BE39F1">
      <w:pPr>
        <w:jc w:val="both"/>
        <w:rPr>
          <w:b/>
          <w:bCs/>
          <w:sz w:val="28"/>
          <w:szCs w:val="28"/>
        </w:rPr>
      </w:pPr>
    </w:p>
    <w:p w14:paraId="2CD8C238" w14:textId="76B4B434" w:rsidR="00BE39F1" w:rsidRPr="00BE39F1" w:rsidRDefault="00BE39F1" w:rsidP="00BE39F1">
      <w:pPr>
        <w:pStyle w:val="PargrafodaLista"/>
        <w:numPr>
          <w:ilvl w:val="1"/>
          <w:numId w:val="3"/>
        </w:numPr>
        <w:jc w:val="both"/>
        <w:rPr>
          <w:b/>
          <w:bCs/>
          <w:sz w:val="28"/>
          <w:szCs w:val="28"/>
        </w:rPr>
      </w:pPr>
      <w:r>
        <w:t>SERVIÇOS EXTRACONTRATUAIS:</w:t>
      </w:r>
    </w:p>
    <w:p w14:paraId="0D7217F2" w14:textId="77777777" w:rsidR="00BE39F1" w:rsidRPr="00BE39F1" w:rsidRDefault="00BE39F1" w:rsidP="00BE39F1">
      <w:pPr>
        <w:pStyle w:val="PargrafodaLista"/>
        <w:ind w:left="792"/>
        <w:jc w:val="both"/>
        <w:rPr>
          <w:b/>
          <w:bCs/>
          <w:sz w:val="28"/>
          <w:szCs w:val="28"/>
        </w:rPr>
      </w:pPr>
    </w:p>
    <w:p w14:paraId="610E5814" w14:textId="77777777" w:rsidR="00BE39F1" w:rsidRDefault="00BE39F1" w:rsidP="00BE39F1">
      <w:pPr>
        <w:pStyle w:val="PargrafodaLista"/>
        <w:ind w:left="792" w:firstLine="624"/>
        <w:jc w:val="both"/>
        <w:rPr>
          <w:sz w:val="28"/>
          <w:szCs w:val="28"/>
        </w:rPr>
      </w:pPr>
      <w:r w:rsidRPr="00BE39F1">
        <w:rPr>
          <w:sz w:val="28"/>
          <w:szCs w:val="28"/>
        </w:rPr>
        <w:t>Caso durante a execução do objeto se faça necessário firmar termos aditivos com serviços novos ou previamente existentes na planilha orçamentária, serão observados os seguintes requisitos:</w:t>
      </w:r>
    </w:p>
    <w:p w14:paraId="24E04301" w14:textId="77777777" w:rsidR="00BE39F1" w:rsidRDefault="00BE39F1" w:rsidP="00BE39F1">
      <w:pPr>
        <w:pStyle w:val="PargrafodaLista"/>
        <w:numPr>
          <w:ilvl w:val="0"/>
          <w:numId w:val="18"/>
        </w:numPr>
        <w:jc w:val="both"/>
        <w:rPr>
          <w:sz w:val="28"/>
          <w:szCs w:val="28"/>
        </w:rPr>
      </w:pPr>
      <w:r w:rsidRPr="00BE39F1">
        <w:rPr>
          <w:sz w:val="28"/>
          <w:szCs w:val="28"/>
        </w:rPr>
        <w:t>Para itens que já estejam contemplados no contrato, os preços unitários serão os mesmos já contratados, constantes da proposta vencedora</w:t>
      </w:r>
      <w:r>
        <w:rPr>
          <w:sz w:val="28"/>
          <w:szCs w:val="28"/>
        </w:rPr>
        <w:t>.</w:t>
      </w:r>
    </w:p>
    <w:p w14:paraId="1F4394C6" w14:textId="233FF078" w:rsidR="00BE39F1" w:rsidRDefault="00BE39F1" w:rsidP="00BE39F1">
      <w:pPr>
        <w:pStyle w:val="PargrafodaLista"/>
        <w:numPr>
          <w:ilvl w:val="0"/>
          <w:numId w:val="18"/>
        </w:numPr>
        <w:jc w:val="both"/>
        <w:rPr>
          <w:sz w:val="28"/>
          <w:szCs w:val="28"/>
        </w:rPr>
      </w:pPr>
      <w:r w:rsidRPr="00BE39F1">
        <w:rPr>
          <w:sz w:val="28"/>
          <w:szCs w:val="28"/>
        </w:rPr>
        <w:t>Para itens novos a serem incluídos na planilha orçamentária da obra, a inclusão dos itens deverá atender ao que segue:</w:t>
      </w:r>
    </w:p>
    <w:p w14:paraId="66F8FE03" w14:textId="77777777" w:rsidR="00BE39F1" w:rsidRDefault="00BE39F1" w:rsidP="00BE39F1">
      <w:pPr>
        <w:pStyle w:val="PargrafodaLista"/>
        <w:ind w:left="1068"/>
        <w:jc w:val="both"/>
        <w:rPr>
          <w:sz w:val="28"/>
          <w:szCs w:val="28"/>
        </w:rPr>
      </w:pPr>
    </w:p>
    <w:p w14:paraId="14C18295" w14:textId="3E71120E" w:rsidR="00BE39F1" w:rsidRDefault="00BE39F1" w:rsidP="00BE39F1">
      <w:pPr>
        <w:pStyle w:val="PargrafodaLista"/>
        <w:numPr>
          <w:ilvl w:val="0"/>
          <w:numId w:val="25"/>
        </w:numPr>
        <w:jc w:val="both"/>
        <w:rPr>
          <w:sz w:val="28"/>
          <w:szCs w:val="28"/>
        </w:rPr>
      </w:pPr>
      <w:r w:rsidRPr="00BE39F1">
        <w:rPr>
          <w:sz w:val="28"/>
          <w:szCs w:val="28"/>
        </w:rPr>
        <w:t>Caso o SINAPI contemple o serviço e todos os seus insumos também sejam novos, o preço unitário deverá corresponder ao encontrado naqueles sistemas aplicados sobre este o mesmo desconto dado pelo vencedor com relação ao orçamento base.</w:t>
      </w:r>
    </w:p>
    <w:p w14:paraId="596970D7" w14:textId="78939F6C" w:rsidR="00C37D79" w:rsidRDefault="00BE39F1" w:rsidP="00BE39F1">
      <w:pPr>
        <w:pStyle w:val="PargrafodaLista"/>
        <w:numPr>
          <w:ilvl w:val="0"/>
          <w:numId w:val="25"/>
        </w:numPr>
        <w:jc w:val="both"/>
        <w:rPr>
          <w:sz w:val="28"/>
          <w:szCs w:val="28"/>
        </w:rPr>
      </w:pPr>
      <w:r w:rsidRPr="00BE39F1">
        <w:rPr>
          <w:sz w:val="28"/>
          <w:szCs w:val="28"/>
        </w:rPr>
        <w:t>Caso o SINAPI</w:t>
      </w:r>
      <w:r w:rsidR="00DB7E32">
        <w:rPr>
          <w:sz w:val="28"/>
          <w:szCs w:val="28"/>
        </w:rPr>
        <w:t xml:space="preserve"> </w:t>
      </w:r>
      <w:r w:rsidRPr="00BE39F1">
        <w:rPr>
          <w:sz w:val="28"/>
          <w:szCs w:val="28"/>
        </w:rPr>
        <w:t xml:space="preserve">contemple o serviço e algum de seus insumos já esteja presente nas composições dos outros </w:t>
      </w:r>
      <w:r w:rsidR="00C37D79" w:rsidRPr="00BE39F1">
        <w:rPr>
          <w:sz w:val="28"/>
          <w:szCs w:val="28"/>
        </w:rPr>
        <w:t>serviços apresentados</w:t>
      </w:r>
      <w:r w:rsidRPr="00BE39F1">
        <w:rPr>
          <w:sz w:val="28"/>
          <w:szCs w:val="28"/>
        </w:rPr>
        <w:t xml:space="preserve"> pelo Contratado, o custo deste insumo será o mesmo apresentado na proposta vencedora, o qual também está condicionado ao limite máximo orçado pelo órgão. Os demais insumos receberão o mesmo tratamento recomendado na alínea “a)”.</w:t>
      </w:r>
    </w:p>
    <w:p w14:paraId="700BE147" w14:textId="77777777" w:rsidR="00C37D79" w:rsidRDefault="00BE39F1" w:rsidP="00BE39F1">
      <w:pPr>
        <w:pStyle w:val="PargrafodaLista"/>
        <w:numPr>
          <w:ilvl w:val="0"/>
          <w:numId w:val="25"/>
        </w:numPr>
        <w:jc w:val="both"/>
        <w:rPr>
          <w:sz w:val="28"/>
          <w:szCs w:val="28"/>
        </w:rPr>
      </w:pPr>
      <w:r w:rsidRPr="00BE39F1">
        <w:rPr>
          <w:sz w:val="28"/>
          <w:szCs w:val="28"/>
        </w:rPr>
        <w:t>No caso da alínea “b)”, quando nas composições apresentadas pelo Contratado seja observado a atribuição de dois ou mais preços para o mesmo insumo, prevalecerá o menor.</w:t>
      </w:r>
    </w:p>
    <w:p w14:paraId="6F410DE0" w14:textId="249F67F1" w:rsidR="00C37D79" w:rsidRDefault="00BE39F1" w:rsidP="00BE39F1">
      <w:pPr>
        <w:pStyle w:val="PargrafodaLista"/>
        <w:numPr>
          <w:ilvl w:val="0"/>
          <w:numId w:val="25"/>
        </w:numPr>
        <w:jc w:val="both"/>
        <w:rPr>
          <w:sz w:val="28"/>
          <w:szCs w:val="28"/>
        </w:rPr>
      </w:pPr>
      <w:r w:rsidRPr="00BE39F1">
        <w:rPr>
          <w:sz w:val="28"/>
          <w:szCs w:val="28"/>
        </w:rPr>
        <w:t xml:space="preserve">Caso o item não seja contemplado pelo SINAPI serão usadas como base para formação dos novos preços as composições das Tabelas para </w:t>
      </w:r>
      <w:r w:rsidR="00C37D79" w:rsidRPr="00BE39F1">
        <w:rPr>
          <w:sz w:val="28"/>
          <w:szCs w:val="28"/>
        </w:rPr>
        <w:t>Composição</w:t>
      </w:r>
      <w:r w:rsidRPr="00BE39F1">
        <w:rPr>
          <w:sz w:val="28"/>
          <w:szCs w:val="28"/>
        </w:rPr>
        <w:t xml:space="preserve"> de Preços para Orçamento, da Editora PINI, cujos custos dos insumos serão alimentados da forma apresentada a seguir, adotando a mesma ordem como escala de prioridade:</w:t>
      </w:r>
    </w:p>
    <w:p w14:paraId="406639F0" w14:textId="77777777" w:rsidR="00C37D79" w:rsidRDefault="00BE39F1" w:rsidP="00C37D79">
      <w:pPr>
        <w:pStyle w:val="PargrafodaLista"/>
        <w:numPr>
          <w:ilvl w:val="2"/>
          <w:numId w:val="25"/>
        </w:numPr>
        <w:jc w:val="both"/>
        <w:rPr>
          <w:sz w:val="28"/>
          <w:szCs w:val="28"/>
        </w:rPr>
      </w:pPr>
      <w:r w:rsidRPr="00BE39F1">
        <w:rPr>
          <w:sz w:val="28"/>
          <w:szCs w:val="28"/>
        </w:rPr>
        <w:t>utilizando aqueles apresentados na proposta vencedora;</w:t>
      </w:r>
    </w:p>
    <w:p w14:paraId="7063297F" w14:textId="77777777" w:rsidR="00C37D79" w:rsidRDefault="00BE39F1" w:rsidP="00C37D79">
      <w:pPr>
        <w:pStyle w:val="PargrafodaLista"/>
        <w:numPr>
          <w:ilvl w:val="2"/>
          <w:numId w:val="25"/>
        </w:numPr>
        <w:jc w:val="both"/>
        <w:rPr>
          <w:sz w:val="28"/>
          <w:szCs w:val="28"/>
        </w:rPr>
      </w:pPr>
      <w:r w:rsidRPr="00BE39F1">
        <w:rPr>
          <w:sz w:val="28"/>
          <w:szCs w:val="28"/>
        </w:rPr>
        <w:lastRenderedPageBreak/>
        <w:t>utilizando aqueles constantes da tabela de insumos do SINAPI aplicando o mesmo desconto dado pelo vencedor com relação ao orçamento base;</w:t>
      </w:r>
    </w:p>
    <w:p w14:paraId="0350871A" w14:textId="3060B987" w:rsidR="00C37D79" w:rsidRDefault="00BE39F1" w:rsidP="00C37D79">
      <w:pPr>
        <w:pStyle w:val="PargrafodaLista"/>
        <w:numPr>
          <w:ilvl w:val="2"/>
          <w:numId w:val="25"/>
        </w:numPr>
        <w:jc w:val="both"/>
        <w:rPr>
          <w:sz w:val="28"/>
          <w:szCs w:val="28"/>
        </w:rPr>
      </w:pPr>
      <w:r w:rsidRPr="00BE39F1">
        <w:rPr>
          <w:sz w:val="28"/>
          <w:szCs w:val="28"/>
        </w:rPr>
        <w:t>utilizando o menor custo dentre os obtidos em três cotações no mercado;</w:t>
      </w:r>
    </w:p>
    <w:p w14:paraId="09BA4218" w14:textId="77777777" w:rsidR="00C37D79" w:rsidRDefault="00C37D79" w:rsidP="00C37D79">
      <w:pPr>
        <w:pStyle w:val="PargrafodaLista"/>
        <w:ind w:left="2868"/>
        <w:jc w:val="both"/>
        <w:rPr>
          <w:sz w:val="28"/>
          <w:szCs w:val="28"/>
        </w:rPr>
      </w:pPr>
    </w:p>
    <w:p w14:paraId="2AE1B81B" w14:textId="77777777" w:rsidR="00C37D79" w:rsidRPr="00C37D79" w:rsidRDefault="00C37D79" w:rsidP="00C37D79">
      <w:pPr>
        <w:pStyle w:val="PargrafodaLista"/>
        <w:numPr>
          <w:ilvl w:val="2"/>
          <w:numId w:val="3"/>
        </w:numPr>
        <w:jc w:val="both"/>
        <w:rPr>
          <w:sz w:val="28"/>
          <w:szCs w:val="28"/>
        </w:rPr>
      </w:pPr>
      <w:r>
        <w:t>DA ALTERAÇÃO DO CONTRATO:</w:t>
      </w:r>
    </w:p>
    <w:p w14:paraId="36CEA7ED" w14:textId="77777777" w:rsidR="00C37D79" w:rsidRDefault="00C37D79" w:rsidP="00C37D79">
      <w:pPr>
        <w:pStyle w:val="PargrafodaLista"/>
        <w:ind w:left="1224"/>
        <w:jc w:val="both"/>
        <w:rPr>
          <w:sz w:val="28"/>
          <w:szCs w:val="28"/>
        </w:rPr>
      </w:pPr>
    </w:p>
    <w:p w14:paraId="7507CF40" w14:textId="77777777" w:rsidR="00C37D79" w:rsidRDefault="00BE39F1" w:rsidP="00C37D79">
      <w:pPr>
        <w:pStyle w:val="PargrafodaLista"/>
        <w:ind w:firstLine="504"/>
        <w:jc w:val="both"/>
        <w:rPr>
          <w:sz w:val="28"/>
          <w:szCs w:val="28"/>
        </w:rPr>
      </w:pPr>
      <w:r w:rsidRPr="00BE39F1">
        <w:rPr>
          <w:sz w:val="28"/>
          <w:szCs w:val="28"/>
        </w:rPr>
        <w:t>O contrato a ser firmado poderá ser alterado nos casos previstos no art. 65 da Lei 8.666/93, com a apresentação das devidas justificativas adequadas a esta Concorrência.</w:t>
      </w:r>
    </w:p>
    <w:p w14:paraId="625E9095" w14:textId="77777777" w:rsidR="00C37D79" w:rsidRDefault="00C37D79" w:rsidP="00C37D79">
      <w:pPr>
        <w:pStyle w:val="PargrafodaLista"/>
        <w:ind w:firstLine="504"/>
        <w:jc w:val="both"/>
        <w:rPr>
          <w:sz w:val="28"/>
          <w:szCs w:val="28"/>
        </w:rPr>
      </w:pPr>
    </w:p>
    <w:p w14:paraId="47661E05" w14:textId="77777777" w:rsidR="00C37D79" w:rsidRDefault="00BE39F1" w:rsidP="00C37D79">
      <w:pPr>
        <w:pStyle w:val="PargrafodaLista"/>
        <w:ind w:firstLine="504"/>
        <w:jc w:val="both"/>
        <w:rPr>
          <w:sz w:val="28"/>
          <w:szCs w:val="28"/>
        </w:rPr>
      </w:pPr>
      <w:r w:rsidRPr="00BE39F1">
        <w:rPr>
          <w:sz w:val="28"/>
          <w:szCs w:val="28"/>
        </w:rPr>
        <w:t>No interesse da Administração o CONTRATADO fica obrigado a aceitar, nas mesmas condições contratuais, os acréscimos ou supressões que se fizerem nas obras, serviços ou compras, até 25% (vinte e cinco por cento) do valor inicial atualizado do contrato, e, no caso particular de reforma de edifício ou de equipamento, até o limite de 50% (cinquenta por cento) para os seus acréscimos.</w:t>
      </w:r>
    </w:p>
    <w:p w14:paraId="4817AD9A" w14:textId="77777777" w:rsidR="00C37D79" w:rsidRDefault="00C37D79" w:rsidP="00C37D79">
      <w:pPr>
        <w:pStyle w:val="PargrafodaLista"/>
        <w:ind w:firstLine="504"/>
        <w:jc w:val="both"/>
        <w:rPr>
          <w:sz w:val="28"/>
          <w:szCs w:val="28"/>
        </w:rPr>
      </w:pPr>
    </w:p>
    <w:p w14:paraId="1205B8E9" w14:textId="77777777" w:rsidR="00C37D79" w:rsidRDefault="00BE39F1" w:rsidP="00C37D79">
      <w:pPr>
        <w:pStyle w:val="PargrafodaLista"/>
        <w:ind w:firstLine="504"/>
        <w:jc w:val="both"/>
        <w:rPr>
          <w:sz w:val="28"/>
          <w:szCs w:val="28"/>
        </w:rPr>
      </w:pPr>
      <w:r w:rsidRPr="00BE39F1">
        <w:rPr>
          <w:sz w:val="28"/>
          <w:szCs w:val="28"/>
        </w:rPr>
        <w:t>A contratada fica obrigada a aceitar, nas mesmas condições licitadas, os acréscimos ou supressões que se fizerem necessária;</w:t>
      </w:r>
    </w:p>
    <w:p w14:paraId="3477D150" w14:textId="77777777" w:rsidR="00C37D79" w:rsidRDefault="00C37D79" w:rsidP="00C37D79">
      <w:pPr>
        <w:pStyle w:val="PargrafodaLista"/>
        <w:ind w:firstLine="504"/>
        <w:jc w:val="both"/>
        <w:rPr>
          <w:sz w:val="28"/>
          <w:szCs w:val="28"/>
        </w:rPr>
      </w:pPr>
    </w:p>
    <w:p w14:paraId="1F03E216" w14:textId="20DEB51D" w:rsidR="00C37D79" w:rsidRDefault="00BE39F1" w:rsidP="00C37D79">
      <w:pPr>
        <w:pStyle w:val="PargrafodaLista"/>
        <w:ind w:firstLine="504"/>
        <w:jc w:val="both"/>
        <w:rPr>
          <w:sz w:val="28"/>
          <w:szCs w:val="28"/>
        </w:rPr>
      </w:pPr>
      <w:r w:rsidRPr="00BE39F1">
        <w:rPr>
          <w:sz w:val="28"/>
          <w:szCs w:val="28"/>
        </w:rPr>
        <w:t>Nenhum acréscimo ou supressão poderá exceder o limite estabelecido nesta condição, salvo as supressões resultantes de acordo celebrados entre as partes;</w:t>
      </w:r>
    </w:p>
    <w:p w14:paraId="1AD6D21C" w14:textId="77777777" w:rsidR="00C37D79" w:rsidRDefault="00C37D79" w:rsidP="00C37D79">
      <w:pPr>
        <w:pStyle w:val="PargrafodaLista"/>
        <w:ind w:firstLine="504"/>
        <w:jc w:val="both"/>
        <w:rPr>
          <w:sz w:val="28"/>
          <w:szCs w:val="28"/>
        </w:rPr>
      </w:pPr>
    </w:p>
    <w:p w14:paraId="3C499BDD" w14:textId="47A53F23" w:rsidR="00C37D79" w:rsidRPr="00C37D79" w:rsidRDefault="00C37D79" w:rsidP="00C37D79">
      <w:pPr>
        <w:pStyle w:val="PargrafodaLista"/>
        <w:numPr>
          <w:ilvl w:val="1"/>
          <w:numId w:val="3"/>
        </w:numPr>
        <w:jc w:val="both"/>
        <w:rPr>
          <w:sz w:val="28"/>
          <w:szCs w:val="28"/>
        </w:rPr>
      </w:pPr>
      <w:r>
        <w:t>REGULAMENTAÇÃO DOS PREÇOS SE SERVIÇOS:</w:t>
      </w:r>
    </w:p>
    <w:p w14:paraId="4A6358CA" w14:textId="77777777" w:rsidR="00C37D79" w:rsidRDefault="00C37D79" w:rsidP="00C37D79">
      <w:pPr>
        <w:ind w:left="360"/>
        <w:jc w:val="both"/>
        <w:rPr>
          <w:sz w:val="28"/>
          <w:szCs w:val="28"/>
        </w:rPr>
      </w:pPr>
    </w:p>
    <w:p w14:paraId="6AB70839" w14:textId="3B932DF5" w:rsidR="00BE39F1" w:rsidRDefault="00BE39F1" w:rsidP="00C37D79">
      <w:pPr>
        <w:ind w:left="360" w:firstLine="348"/>
        <w:jc w:val="both"/>
        <w:rPr>
          <w:sz w:val="28"/>
          <w:szCs w:val="28"/>
        </w:rPr>
      </w:pPr>
      <w:r w:rsidRPr="00C37D79">
        <w:rPr>
          <w:sz w:val="28"/>
          <w:szCs w:val="28"/>
        </w:rPr>
        <w:t>Nos preços cotados deverão estar inclusos materiais, mão de obra, encargos sociais e trabalhistas, todos os equipamentos, instrumentos, ferramentas e máquinas</w:t>
      </w:r>
      <w:r w:rsidR="00C37D79">
        <w:rPr>
          <w:sz w:val="28"/>
          <w:szCs w:val="28"/>
        </w:rPr>
        <w:t xml:space="preserve"> </w:t>
      </w:r>
      <w:r w:rsidR="00C37D79" w:rsidRPr="00C37D79">
        <w:rPr>
          <w:sz w:val="28"/>
          <w:szCs w:val="28"/>
        </w:rPr>
        <w:t>necessários ao desenvolvimento dos trabalhos, enfim, quaisquer outras despesas necessárias à realização dos serviços.</w:t>
      </w:r>
    </w:p>
    <w:p w14:paraId="1856DD55" w14:textId="5775CABD" w:rsidR="00C37D79" w:rsidRDefault="00C37D79" w:rsidP="00C37D79">
      <w:pPr>
        <w:ind w:left="360" w:firstLine="348"/>
        <w:jc w:val="both"/>
        <w:rPr>
          <w:sz w:val="28"/>
          <w:szCs w:val="28"/>
        </w:rPr>
      </w:pPr>
    </w:p>
    <w:p w14:paraId="5CEF8BBA" w14:textId="46FC12AB" w:rsidR="00C37D79" w:rsidRPr="00C37D79" w:rsidRDefault="00C37D79" w:rsidP="00C37D79">
      <w:pPr>
        <w:pStyle w:val="PargrafodaLista"/>
        <w:numPr>
          <w:ilvl w:val="0"/>
          <w:numId w:val="3"/>
        </w:numPr>
        <w:jc w:val="both"/>
        <w:rPr>
          <w:b/>
          <w:bCs/>
          <w:sz w:val="32"/>
          <w:szCs w:val="32"/>
        </w:rPr>
      </w:pPr>
      <w:r w:rsidRPr="00C37D79">
        <w:rPr>
          <w:b/>
          <w:bCs/>
          <w:sz w:val="28"/>
          <w:szCs w:val="28"/>
        </w:rPr>
        <w:t>RESPONSABILIDADE LEGAL/FISCAL</w:t>
      </w:r>
    </w:p>
    <w:p w14:paraId="4F6504C9" w14:textId="609A8CF7" w:rsidR="00C37D79" w:rsidRDefault="00C37D79" w:rsidP="00C37D79">
      <w:pPr>
        <w:jc w:val="both"/>
        <w:rPr>
          <w:b/>
          <w:bCs/>
          <w:sz w:val="32"/>
          <w:szCs w:val="32"/>
        </w:rPr>
      </w:pPr>
    </w:p>
    <w:p w14:paraId="22018170" w14:textId="77777777" w:rsidR="00C37D79" w:rsidRDefault="00C37D79" w:rsidP="00C37D79">
      <w:pPr>
        <w:ind w:firstLine="360"/>
        <w:jc w:val="both"/>
        <w:rPr>
          <w:sz w:val="28"/>
          <w:szCs w:val="28"/>
        </w:rPr>
      </w:pPr>
      <w:r w:rsidRPr="00C37D79">
        <w:rPr>
          <w:sz w:val="28"/>
          <w:szCs w:val="28"/>
        </w:rPr>
        <w:t>A CONTRATADA será responsável pelo cumprimento de todas as leis federais, estaduais e municipais (inclusive todos os regulamentos, normas, instruções e diretrizes) que lhe forem aplicáveis e necessárias ao seu funcionamento como empresa.</w:t>
      </w:r>
    </w:p>
    <w:p w14:paraId="677C254F" w14:textId="77777777" w:rsidR="00C37D79" w:rsidRDefault="00C37D79" w:rsidP="00C37D79">
      <w:pPr>
        <w:ind w:firstLine="360"/>
        <w:jc w:val="both"/>
        <w:rPr>
          <w:sz w:val="28"/>
          <w:szCs w:val="28"/>
        </w:rPr>
      </w:pPr>
    </w:p>
    <w:p w14:paraId="5D7E3E4A" w14:textId="77777777" w:rsidR="00C37D79" w:rsidRDefault="00C37D79" w:rsidP="00C37D79">
      <w:pPr>
        <w:ind w:firstLine="360"/>
        <w:jc w:val="both"/>
        <w:rPr>
          <w:sz w:val="28"/>
          <w:szCs w:val="28"/>
        </w:rPr>
      </w:pPr>
      <w:r w:rsidRPr="00C37D79">
        <w:rPr>
          <w:sz w:val="28"/>
          <w:szCs w:val="28"/>
        </w:rPr>
        <w:lastRenderedPageBreak/>
        <w:t>As despesas de Contrato, Seguros, Leis Sociais, ISS, e outras que incidirem sobre os serviços e seu pessoal, serão de inteira responsabilidade da CONTRATADA.</w:t>
      </w:r>
    </w:p>
    <w:p w14:paraId="604DD2A2" w14:textId="77777777" w:rsidR="00C37D79" w:rsidRDefault="00C37D79" w:rsidP="00C37D79">
      <w:pPr>
        <w:ind w:firstLine="360"/>
        <w:jc w:val="both"/>
        <w:rPr>
          <w:sz w:val="28"/>
          <w:szCs w:val="28"/>
        </w:rPr>
      </w:pPr>
    </w:p>
    <w:p w14:paraId="07D25E34" w14:textId="77777777" w:rsidR="00C37D79" w:rsidRDefault="00C37D79" w:rsidP="00C37D79">
      <w:pPr>
        <w:ind w:firstLine="360"/>
        <w:jc w:val="both"/>
        <w:rPr>
          <w:sz w:val="28"/>
          <w:szCs w:val="28"/>
        </w:rPr>
      </w:pPr>
      <w:r w:rsidRPr="00C37D79">
        <w:rPr>
          <w:sz w:val="28"/>
          <w:szCs w:val="28"/>
        </w:rPr>
        <w:t>Toda a equipe de trabalho deverá estar vinculada à CONTRATADA pela CLT, não se admitindo trabalhadores em condições ilegais.</w:t>
      </w:r>
    </w:p>
    <w:p w14:paraId="134B0AE2" w14:textId="77777777" w:rsidR="00C37D79" w:rsidRDefault="00C37D79" w:rsidP="00C37D79">
      <w:pPr>
        <w:ind w:firstLine="360"/>
        <w:jc w:val="both"/>
        <w:rPr>
          <w:sz w:val="28"/>
          <w:szCs w:val="28"/>
        </w:rPr>
      </w:pPr>
    </w:p>
    <w:p w14:paraId="0D010B81" w14:textId="77777777" w:rsidR="00C37D79" w:rsidRDefault="00C37D79" w:rsidP="00C37D79">
      <w:pPr>
        <w:ind w:firstLine="360"/>
        <w:jc w:val="both"/>
        <w:rPr>
          <w:sz w:val="28"/>
          <w:szCs w:val="28"/>
        </w:rPr>
      </w:pPr>
      <w:r w:rsidRPr="00C37D79">
        <w:rPr>
          <w:sz w:val="28"/>
          <w:szCs w:val="28"/>
        </w:rPr>
        <w:t>Toda a equipe de trabalho deverá estar equipada com ferramentas compatíveis com a tarefa além de fardamento, sapatos, capacete e outros utensílios de segurança quando necessário.</w:t>
      </w:r>
      <w:r>
        <w:rPr>
          <w:sz w:val="28"/>
          <w:szCs w:val="28"/>
        </w:rPr>
        <w:t xml:space="preserve"> </w:t>
      </w:r>
      <w:r w:rsidRPr="00C37D79">
        <w:rPr>
          <w:sz w:val="28"/>
          <w:szCs w:val="28"/>
        </w:rPr>
        <w:t>Sendo todos os funcionários devidamente identificados.</w:t>
      </w:r>
    </w:p>
    <w:p w14:paraId="650E9B19" w14:textId="77777777" w:rsidR="00C37D79" w:rsidRDefault="00C37D79" w:rsidP="00C37D79">
      <w:pPr>
        <w:ind w:firstLine="360"/>
        <w:jc w:val="both"/>
        <w:rPr>
          <w:sz w:val="28"/>
          <w:szCs w:val="28"/>
        </w:rPr>
      </w:pPr>
    </w:p>
    <w:p w14:paraId="241ED8BE" w14:textId="05BB9A10" w:rsidR="00C37D79" w:rsidRDefault="00C37D79" w:rsidP="00C37D79">
      <w:pPr>
        <w:ind w:firstLine="360"/>
        <w:jc w:val="both"/>
        <w:rPr>
          <w:sz w:val="28"/>
          <w:szCs w:val="28"/>
        </w:rPr>
      </w:pPr>
      <w:r w:rsidRPr="00C37D79">
        <w:rPr>
          <w:sz w:val="28"/>
          <w:szCs w:val="28"/>
        </w:rPr>
        <w:t>Será de responsabilidade exclusiva da CONTRATADA a indenização de quaisquer acidentes de trabalho, resultante da execução das obras e serviços contratados, ou qualquer caso fortuito. Será também de sua responsabilidade a eventual destruição ou danificação, por terceiros, dos serviços executados, até a aceitação definitiva da mesma, bem como as indenizações que possam vir a ser devida a terceiros por fatos oriundos dos serviços contratados, ainda que ocorridos em via pública.</w:t>
      </w:r>
    </w:p>
    <w:p w14:paraId="0912199A" w14:textId="77777777" w:rsidR="008D7B3B" w:rsidRDefault="008D7B3B" w:rsidP="00C37D79">
      <w:pPr>
        <w:ind w:firstLine="360"/>
        <w:jc w:val="both"/>
        <w:rPr>
          <w:sz w:val="28"/>
          <w:szCs w:val="28"/>
        </w:rPr>
      </w:pPr>
    </w:p>
    <w:p w14:paraId="5407C61F" w14:textId="2157ABD0" w:rsidR="008D7B3B" w:rsidRPr="008D7B3B" w:rsidRDefault="008D7B3B" w:rsidP="008D7B3B">
      <w:pPr>
        <w:pStyle w:val="PargrafodaLista"/>
        <w:numPr>
          <w:ilvl w:val="0"/>
          <w:numId w:val="3"/>
        </w:numPr>
        <w:jc w:val="both"/>
        <w:rPr>
          <w:b/>
          <w:bCs/>
          <w:sz w:val="32"/>
          <w:szCs w:val="32"/>
        </w:rPr>
      </w:pPr>
      <w:r w:rsidRPr="008D7B3B">
        <w:rPr>
          <w:b/>
          <w:bCs/>
          <w:sz w:val="28"/>
          <w:szCs w:val="28"/>
        </w:rPr>
        <w:t>DAS PROPOSTAS</w:t>
      </w:r>
    </w:p>
    <w:p w14:paraId="3B670502" w14:textId="579E7CFE" w:rsidR="008D7B3B" w:rsidRDefault="008D7B3B" w:rsidP="008D7B3B">
      <w:pPr>
        <w:jc w:val="both"/>
        <w:rPr>
          <w:b/>
          <w:bCs/>
          <w:sz w:val="32"/>
          <w:szCs w:val="32"/>
        </w:rPr>
      </w:pPr>
    </w:p>
    <w:p w14:paraId="3608F3F1" w14:textId="77777777" w:rsidR="008D7B3B" w:rsidRDefault="008D7B3B" w:rsidP="008D7B3B">
      <w:pPr>
        <w:ind w:firstLine="360"/>
        <w:jc w:val="both"/>
        <w:rPr>
          <w:sz w:val="28"/>
          <w:szCs w:val="28"/>
        </w:rPr>
      </w:pPr>
      <w:r w:rsidRPr="008D7B3B">
        <w:rPr>
          <w:sz w:val="28"/>
          <w:szCs w:val="28"/>
        </w:rPr>
        <w:t>A PROPOSTA DE PREÇOS, a qual será apresentada em uma via, na língua portuguesa, datilografada ou impressa, sem emendas, rasuras, ressalvas ou entrelinhas, em papel timbrado da empresa proponente, devidamente carimbada e assinada pelo representante legal da licitante na última página e rubricadas nas demais, devendo ser elaborada obrigatoriamente de acordo com as especificações técnicas e condições estabelecidas no Termo de Referência bem como especificações dos fabricantes, normas técnicas pertinentes e conter ainda as seguintes indicações:</w:t>
      </w:r>
    </w:p>
    <w:p w14:paraId="15E6550A" w14:textId="77777777" w:rsidR="008D7B3B" w:rsidRDefault="008D7B3B" w:rsidP="008D7B3B">
      <w:pPr>
        <w:ind w:firstLine="360"/>
        <w:jc w:val="both"/>
        <w:rPr>
          <w:sz w:val="28"/>
          <w:szCs w:val="28"/>
        </w:rPr>
      </w:pPr>
    </w:p>
    <w:p w14:paraId="130DBF64" w14:textId="77777777" w:rsidR="008D7B3B" w:rsidRDefault="008D7B3B" w:rsidP="008D7B3B">
      <w:pPr>
        <w:ind w:firstLine="360"/>
        <w:jc w:val="both"/>
        <w:rPr>
          <w:sz w:val="28"/>
          <w:szCs w:val="28"/>
        </w:rPr>
      </w:pPr>
      <w:r w:rsidRPr="008D7B3B">
        <w:rPr>
          <w:sz w:val="28"/>
          <w:szCs w:val="28"/>
        </w:rPr>
        <w:t>A proposta deverá conter preço unitário e total fixo e irreajustável, em moeda corrente nacional, com todos os custos incidentes, tais como: salário, ônus tributários, fiscais, parafiscais, trabalhistas e sociais, seguro, transporte, montagem, instalação incluindo teste e ativação dos equipamentos ofertados;</w:t>
      </w:r>
    </w:p>
    <w:p w14:paraId="2CA35EC7" w14:textId="77777777" w:rsidR="008D7B3B" w:rsidRDefault="008D7B3B" w:rsidP="008D7B3B">
      <w:pPr>
        <w:ind w:firstLine="360"/>
        <w:jc w:val="both"/>
        <w:rPr>
          <w:sz w:val="28"/>
          <w:szCs w:val="28"/>
        </w:rPr>
      </w:pPr>
    </w:p>
    <w:p w14:paraId="49ACC7B3" w14:textId="77777777" w:rsidR="008D7B3B" w:rsidRDefault="008D7B3B" w:rsidP="008D7B3B">
      <w:pPr>
        <w:ind w:firstLine="360"/>
        <w:jc w:val="both"/>
        <w:rPr>
          <w:sz w:val="28"/>
          <w:szCs w:val="28"/>
        </w:rPr>
      </w:pPr>
      <w:r w:rsidRPr="008D7B3B">
        <w:rPr>
          <w:sz w:val="28"/>
          <w:szCs w:val="28"/>
        </w:rPr>
        <w:t xml:space="preserve">Os materiais necessários à instalação integral dos equipamentos a partir da infraestrutura oferecida e que não estejam claramente especificados e </w:t>
      </w:r>
      <w:r w:rsidRPr="008D7B3B">
        <w:rPr>
          <w:sz w:val="28"/>
          <w:szCs w:val="28"/>
        </w:rPr>
        <w:lastRenderedPageBreak/>
        <w:t>cotados na proposta, serão considerados como parte integrante dos serviços de instalação.</w:t>
      </w:r>
    </w:p>
    <w:p w14:paraId="3EC97944" w14:textId="77777777" w:rsidR="008D7B3B" w:rsidRDefault="008D7B3B" w:rsidP="008D7B3B">
      <w:pPr>
        <w:ind w:firstLine="360"/>
        <w:jc w:val="both"/>
        <w:rPr>
          <w:sz w:val="28"/>
          <w:szCs w:val="28"/>
        </w:rPr>
      </w:pPr>
    </w:p>
    <w:p w14:paraId="762E131B" w14:textId="523DFFD7" w:rsidR="008D7B3B" w:rsidRDefault="008D7B3B" w:rsidP="008D7B3B">
      <w:pPr>
        <w:ind w:firstLine="360"/>
        <w:jc w:val="both"/>
        <w:rPr>
          <w:sz w:val="28"/>
          <w:szCs w:val="28"/>
        </w:rPr>
      </w:pPr>
      <w:r w:rsidRPr="008D7B3B">
        <w:rPr>
          <w:sz w:val="28"/>
          <w:szCs w:val="28"/>
        </w:rPr>
        <w:t>Prazo de validade da proposta não inferior a 60 (sessenta) dias, a contar da data da entrega das propostas;</w:t>
      </w:r>
    </w:p>
    <w:p w14:paraId="2F8CC8A7" w14:textId="46FA7793" w:rsidR="008D7B3B" w:rsidRDefault="008D7B3B" w:rsidP="008D7B3B">
      <w:pPr>
        <w:ind w:firstLine="360"/>
        <w:jc w:val="both"/>
        <w:rPr>
          <w:sz w:val="28"/>
          <w:szCs w:val="28"/>
        </w:rPr>
      </w:pPr>
    </w:p>
    <w:p w14:paraId="033E98DF" w14:textId="77777777" w:rsidR="008D7B3B" w:rsidRDefault="008D7B3B" w:rsidP="008D7B3B">
      <w:pPr>
        <w:ind w:firstLine="360"/>
        <w:jc w:val="both"/>
        <w:rPr>
          <w:sz w:val="28"/>
          <w:szCs w:val="28"/>
        </w:rPr>
      </w:pPr>
      <w:r w:rsidRPr="008D7B3B">
        <w:rPr>
          <w:sz w:val="28"/>
          <w:szCs w:val="28"/>
        </w:rPr>
        <w:t>Para as propostas que omitirem o seu prazo de validade, fica estabelecido que este prazo é o estipulado neste termo de referência;</w:t>
      </w:r>
    </w:p>
    <w:p w14:paraId="004CAD16" w14:textId="77777777" w:rsidR="008D7B3B" w:rsidRDefault="008D7B3B" w:rsidP="008D7B3B">
      <w:pPr>
        <w:ind w:firstLine="360"/>
        <w:jc w:val="both"/>
        <w:rPr>
          <w:sz w:val="28"/>
          <w:szCs w:val="28"/>
        </w:rPr>
      </w:pPr>
    </w:p>
    <w:p w14:paraId="771F7D99" w14:textId="77777777" w:rsidR="00EC725C" w:rsidRPr="00E759AB" w:rsidRDefault="00EC725C" w:rsidP="00EC725C">
      <w:pPr>
        <w:ind w:firstLine="360"/>
        <w:jc w:val="both"/>
        <w:rPr>
          <w:sz w:val="28"/>
          <w:szCs w:val="28"/>
        </w:rPr>
      </w:pPr>
      <w:r w:rsidRPr="00E759AB">
        <w:rPr>
          <w:sz w:val="28"/>
          <w:szCs w:val="28"/>
        </w:rPr>
        <w:t>Nos preços oferecidos deverão estar inclusas todas as despesas decorrentes de impostos, taxas, seguros, contribuições e obrigações sociais, trabalhistas, previdenciárias, Anotação de Responsabilidade Técnica – ART, RRT ou TRT, demais encargos cabíveis e outros;</w:t>
      </w:r>
    </w:p>
    <w:p w14:paraId="6B03FD11" w14:textId="77777777" w:rsidR="008D7B3B" w:rsidRDefault="008D7B3B" w:rsidP="008D7B3B">
      <w:pPr>
        <w:ind w:firstLine="360"/>
        <w:jc w:val="both"/>
        <w:rPr>
          <w:sz w:val="28"/>
          <w:szCs w:val="28"/>
        </w:rPr>
      </w:pPr>
    </w:p>
    <w:p w14:paraId="160F488E" w14:textId="77777777" w:rsidR="008D7B3B" w:rsidRDefault="008D7B3B" w:rsidP="008D7B3B">
      <w:pPr>
        <w:ind w:firstLine="360"/>
        <w:jc w:val="both"/>
        <w:rPr>
          <w:sz w:val="28"/>
          <w:szCs w:val="28"/>
        </w:rPr>
      </w:pPr>
      <w:r w:rsidRPr="008D7B3B">
        <w:rPr>
          <w:sz w:val="28"/>
          <w:szCs w:val="28"/>
        </w:rPr>
        <w:t>Nome, identidade, CPF, profissão e endereço do(s) representante legal da empresa que assinará o Contrato, na hipótese de vencedora do certame;</w:t>
      </w:r>
    </w:p>
    <w:p w14:paraId="546667C2" w14:textId="77777777" w:rsidR="008D7B3B" w:rsidRDefault="008D7B3B" w:rsidP="008D7B3B">
      <w:pPr>
        <w:ind w:firstLine="360"/>
        <w:jc w:val="both"/>
        <w:rPr>
          <w:sz w:val="28"/>
          <w:szCs w:val="28"/>
        </w:rPr>
      </w:pPr>
    </w:p>
    <w:p w14:paraId="11CA1221" w14:textId="77A766BF" w:rsidR="008D7B3B" w:rsidRDefault="008D7B3B" w:rsidP="008D7B3B">
      <w:pPr>
        <w:ind w:firstLine="360"/>
        <w:jc w:val="both"/>
        <w:rPr>
          <w:sz w:val="28"/>
          <w:szCs w:val="28"/>
        </w:rPr>
      </w:pPr>
      <w:r w:rsidRPr="008D7B3B">
        <w:rPr>
          <w:sz w:val="28"/>
          <w:szCs w:val="28"/>
        </w:rPr>
        <w:t>Não se admitirá proposta que apresente preço global ou unitário simbólicos, irrisórios ou de valor zero, incompatíveis com os preços de mercado, ou com preços manifestamente inexequíveis, podendo para tanto, exigir-se por ocasião da análise de preços, a demonstração da viabilidade dos mesmos, através de documentação que comprove que os custos são coerentes com os de mercado;</w:t>
      </w:r>
    </w:p>
    <w:p w14:paraId="6C1DB574" w14:textId="4AC71DF3" w:rsidR="008D7B3B" w:rsidRDefault="008D7B3B" w:rsidP="008D7B3B">
      <w:pPr>
        <w:ind w:firstLine="360"/>
        <w:jc w:val="both"/>
        <w:rPr>
          <w:sz w:val="28"/>
          <w:szCs w:val="28"/>
        </w:rPr>
      </w:pPr>
    </w:p>
    <w:p w14:paraId="55D911B1" w14:textId="5868AE3C" w:rsidR="00002128" w:rsidRPr="008D7B3B" w:rsidRDefault="008D7B3B" w:rsidP="008D7B3B">
      <w:pPr>
        <w:pStyle w:val="PargrafodaLista"/>
        <w:numPr>
          <w:ilvl w:val="0"/>
          <w:numId w:val="3"/>
        </w:numPr>
        <w:jc w:val="both"/>
        <w:rPr>
          <w:b/>
          <w:bCs/>
          <w:sz w:val="32"/>
          <w:szCs w:val="32"/>
        </w:rPr>
      </w:pPr>
      <w:r w:rsidRPr="008D7B3B">
        <w:rPr>
          <w:b/>
          <w:bCs/>
          <w:sz w:val="28"/>
          <w:szCs w:val="28"/>
        </w:rPr>
        <w:t>VISTORIA</w:t>
      </w:r>
    </w:p>
    <w:p w14:paraId="42F12949" w14:textId="7309C628" w:rsidR="008D7B3B" w:rsidRDefault="008D7B3B" w:rsidP="008D7B3B">
      <w:pPr>
        <w:jc w:val="both"/>
        <w:rPr>
          <w:b/>
          <w:bCs/>
          <w:sz w:val="32"/>
          <w:szCs w:val="32"/>
        </w:rPr>
      </w:pPr>
    </w:p>
    <w:p w14:paraId="2AF1761A" w14:textId="74689E13" w:rsidR="008D7B3B" w:rsidRDefault="008D7B3B" w:rsidP="008D7B3B">
      <w:pPr>
        <w:ind w:firstLine="360"/>
        <w:jc w:val="both"/>
        <w:rPr>
          <w:sz w:val="28"/>
          <w:szCs w:val="28"/>
        </w:rPr>
      </w:pPr>
      <w:r w:rsidRPr="008D7B3B">
        <w:rPr>
          <w:sz w:val="28"/>
          <w:szCs w:val="28"/>
        </w:rPr>
        <w:t xml:space="preserve">O licitante </w:t>
      </w:r>
      <w:r w:rsidR="00A6202B">
        <w:rPr>
          <w:sz w:val="28"/>
          <w:szCs w:val="28"/>
        </w:rPr>
        <w:t xml:space="preserve">poderá </w:t>
      </w:r>
      <w:r w:rsidRPr="008D7B3B">
        <w:rPr>
          <w:sz w:val="28"/>
          <w:szCs w:val="28"/>
        </w:rPr>
        <w:t>examinar as interferências por ventura existentes na área onde serão realizados os serviços, visita</w:t>
      </w:r>
      <w:r w:rsidR="00A6202B">
        <w:rPr>
          <w:sz w:val="28"/>
          <w:szCs w:val="28"/>
        </w:rPr>
        <w:t>ndo</w:t>
      </w:r>
      <w:r w:rsidRPr="008D7B3B">
        <w:rPr>
          <w:sz w:val="28"/>
          <w:szCs w:val="28"/>
        </w:rPr>
        <w:t xml:space="preserve"> o local da obra, até o último dia útil da data anterior para a sessão inaugural do certame.</w:t>
      </w:r>
      <w:r>
        <w:rPr>
          <w:sz w:val="28"/>
          <w:szCs w:val="28"/>
        </w:rPr>
        <w:t xml:space="preserve"> </w:t>
      </w:r>
      <w:r w:rsidR="00A6202B">
        <w:rPr>
          <w:sz w:val="28"/>
          <w:szCs w:val="28"/>
        </w:rPr>
        <w:t>Possibilitando a c</w:t>
      </w:r>
      <w:r w:rsidRPr="008D7B3B">
        <w:rPr>
          <w:sz w:val="28"/>
          <w:szCs w:val="28"/>
        </w:rPr>
        <w:t>onfer</w:t>
      </w:r>
      <w:r w:rsidR="00A6202B">
        <w:rPr>
          <w:sz w:val="28"/>
          <w:szCs w:val="28"/>
        </w:rPr>
        <w:t>encia</w:t>
      </w:r>
      <w:r w:rsidRPr="008D7B3B">
        <w:rPr>
          <w:sz w:val="28"/>
          <w:szCs w:val="28"/>
        </w:rPr>
        <w:t xml:space="preserve"> </w:t>
      </w:r>
      <w:r w:rsidR="00A6202B">
        <w:rPr>
          <w:sz w:val="28"/>
          <w:szCs w:val="28"/>
        </w:rPr>
        <w:t>d</w:t>
      </w:r>
      <w:r w:rsidRPr="008D7B3B">
        <w:rPr>
          <w:sz w:val="28"/>
          <w:szCs w:val="28"/>
        </w:rPr>
        <w:t xml:space="preserve">os serviços e respectivos quantitativos para compor o seu preço, analisando todas as dificuldades para a execução dos mesmos. A realização da vistoria prévia no local </w:t>
      </w:r>
      <w:r w:rsidR="00A6202B">
        <w:rPr>
          <w:sz w:val="28"/>
          <w:szCs w:val="28"/>
        </w:rPr>
        <w:t>deverá</w:t>
      </w:r>
      <w:r w:rsidRPr="008D7B3B">
        <w:rPr>
          <w:sz w:val="28"/>
          <w:szCs w:val="28"/>
        </w:rPr>
        <w:t xml:space="preserve"> </w:t>
      </w:r>
      <w:r w:rsidR="00A6202B">
        <w:rPr>
          <w:sz w:val="28"/>
          <w:szCs w:val="28"/>
        </w:rPr>
        <w:t xml:space="preserve">ser </w:t>
      </w:r>
      <w:r w:rsidRPr="008D7B3B">
        <w:rPr>
          <w:sz w:val="28"/>
          <w:szCs w:val="28"/>
        </w:rPr>
        <w:t>realizada através dos seus representantes técnicos devidamente habilitados.</w:t>
      </w:r>
    </w:p>
    <w:p w14:paraId="254C1889" w14:textId="73560EAB" w:rsidR="008D7B3B" w:rsidRDefault="008D7B3B" w:rsidP="00A6202B">
      <w:pPr>
        <w:jc w:val="both"/>
        <w:rPr>
          <w:sz w:val="28"/>
          <w:szCs w:val="28"/>
        </w:rPr>
      </w:pPr>
    </w:p>
    <w:p w14:paraId="6250D436" w14:textId="6AFBD345" w:rsidR="008D7B3B" w:rsidRPr="008D7B3B" w:rsidRDefault="008D7B3B" w:rsidP="008D7B3B">
      <w:pPr>
        <w:pStyle w:val="PargrafodaLista"/>
        <w:numPr>
          <w:ilvl w:val="0"/>
          <w:numId w:val="3"/>
        </w:numPr>
        <w:jc w:val="both"/>
        <w:rPr>
          <w:sz w:val="28"/>
          <w:szCs w:val="28"/>
        </w:rPr>
      </w:pPr>
      <w:r>
        <w:rPr>
          <w:sz w:val="28"/>
          <w:szCs w:val="28"/>
        </w:rPr>
        <w:t xml:space="preserve"> </w:t>
      </w:r>
      <w:r>
        <w:rPr>
          <w:b/>
          <w:bCs/>
          <w:sz w:val="28"/>
          <w:szCs w:val="28"/>
        </w:rPr>
        <w:t>OBRAS CIVIS</w:t>
      </w:r>
    </w:p>
    <w:p w14:paraId="59E4EB63" w14:textId="77777777" w:rsidR="008D7B3B" w:rsidRPr="008D7B3B" w:rsidRDefault="008D7B3B" w:rsidP="008D7B3B">
      <w:pPr>
        <w:pStyle w:val="PargrafodaLista"/>
        <w:ind w:left="360"/>
        <w:jc w:val="both"/>
        <w:rPr>
          <w:sz w:val="28"/>
          <w:szCs w:val="28"/>
        </w:rPr>
      </w:pPr>
    </w:p>
    <w:p w14:paraId="4A7ECB62" w14:textId="430E9538" w:rsidR="00E6677A" w:rsidRDefault="008D7B3B" w:rsidP="00C2624F">
      <w:pPr>
        <w:pStyle w:val="PargrafodaLista"/>
        <w:numPr>
          <w:ilvl w:val="1"/>
          <w:numId w:val="3"/>
        </w:numPr>
        <w:jc w:val="both"/>
      </w:pPr>
      <w:r w:rsidRPr="008D7B3B">
        <w:t>DISPOSIÇÕES GERAIS</w:t>
      </w:r>
    </w:p>
    <w:p w14:paraId="217F4D21" w14:textId="7422D9CC" w:rsidR="008D7B3B" w:rsidRDefault="008D7B3B" w:rsidP="008D7B3B">
      <w:pPr>
        <w:jc w:val="both"/>
      </w:pPr>
    </w:p>
    <w:p w14:paraId="5A74C874" w14:textId="77777777" w:rsidR="008D7B3B" w:rsidRDefault="008D7B3B" w:rsidP="008D7B3B">
      <w:pPr>
        <w:ind w:firstLine="708"/>
        <w:jc w:val="both"/>
        <w:rPr>
          <w:sz w:val="28"/>
          <w:szCs w:val="28"/>
        </w:rPr>
      </w:pPr>
      <w:r w:rsidRPr="008D7B3B">
        <w:rPr>
          <w:sz w:val="28"/>
          <w:szCs w:val="28"/>
        </w:rPr>
        <w:t xml:space="preserve">O suprimento de água, energia e telefone para todos os fins, bem como o afastamento e disposição final de águas residuais e metralhas serão de </w:t>
      </w:r>
      <w:r w:rsidRPr="008D7B3B">
        <w:rPr>
          <w:sz w:val="28"/>
          <w:szCs w:val="28"/>
        </w:rPr>
        <w:lastRenderedPageBreak/>
        <w:t>responsabilidade da contratada.</w:t>
      </w:r>
      <w:r>
        <w:rPr>
          <w:sz w:val="28"/>
          <w:szCs w:val="28"/>
        </w:rPr>
        <w:t xml:space="preserve"> </w:t>
      </w:r>
      <w:r w:rsidRPr="008D7B3B">
        <w:rPr>
          <w:sz w:val="28"/>
          <w:szCs w:val="28"/>
        </w:rPr>
        <w:t>O abastecimento de água ao canteiro será efetuado, obrigatoriamente, sem interrupção, mesmo que o CONSTRUTOR tenha que se valer de caminhão pipa.</w:t>
      </w:r>
    </w:p>
    <w:p w14:paraId="6A11C5C8" w14:textId="77777777" w:rsidR="008D7B3B" w:rsidRDefault="008D7B3B" w:rsidP="008D7B3B">
      <w:pPr>
        <w:ind w:firstLine="708"/>
        <w:jc w:val="both"/>
        <w:rPr>
          <w:sz w:val="28"/>
          <w:szCs w:val="28"/>
        </w:rPr>
      </w:pPr>
    </w:p>
    <w:p w14:paraId="32822BFE" w14:textId="77777777" w:rsidR="00C2624F" w:rsidRDefault="008D7B3B" w:rsidP="008D7B3B">
      <w:pPr>
        <w:ind w:firstLine="708"/>
        <w:jc w:val="both"/>
        <w:rPr>
          <w:sz w:val="28"/>
          <w:szCs w:val="28"/>
        </w:rPr>
      </w:pPr>
      <w:r w:rsidRPr="008D7B3B">
        <w:rPr>
          <w:sz w:val="28"/>
          <w:szCs w:val="28"/>
        </w:rPr>
        <w:t>A ligação de energia elétrica ao canteiro obedecerá, rigorosamente, as prescrições da concessionária local. Os ramais e sub-ramais internos serão executados com condutores isolados por camada termoplástica, corretamente dimensionada para atender as respectivas demandas dos pontos de utilização.</w:t>
      </w:r>
    </w:p>
    <w:p w14:paraId="619B1694" w14:textId="77777777" w:rsidR="00C2624F" w:rsidRDefault="00C2624F" w:rsidP="008D7B3B">
      <w:pPr>
        <w:ind w:firstLine="708"/>
        <w:jc w:val="both"/>
        <w:rPr>
          <w:sz w:val="28"/>
          <w:szCs w:val="28"/>
        </w:rPr>
      </w:pPr>
    </w:p>
    <w:p w14:paraId="780A69B5" w14:textId="15BE09E1" w:rsidR="008D7B3B" w:rsidRDefault="008D7B3B" w:rsidP="008D7B3B">
      <w:pPr>
        <w:ind w:firstLine="708"/>
        <w:jc w:val="both"/>
        <w:rPr>
          <w:sz w:val="28"/>
          <w:szCs w:val="28"/>
        </w:rPr>
      </w:pPr>
      <w:r w:rsidRPr="008D7B3B">
        <w:rPr>
          <w:sz w:val="28"/>
          <w:szCs w:val="28"/>
        </w:rPr>
        <w:t>As emendas de fios e cabos serão executadas com conectores apropriados e guarnecidos com fita isolante, não sendo admitidos fios desencapados. Todos os circuitos serão dotados de disjuntores termomagnéticos.</w:t>
      </w:r>
    </w:p>
    <w:p w14:paraId="368DB59C" w14:textId="757CF657" w:rsidR="00C2624F" w:rsidRDefault="00C2624F" w:rsidP="008D7B3B">
      <w:pPr>
        <w:ind w:firstLine="708"/>
        <w:jc w:val="both"/>
        <w:rPr>
          <w:sz w:val="28"/>
          <w:szCs w:val="28"/>
        </w:rPr>
      </w:pPr>
    </w:p>
    <w:p w14:paraId="7E40829C" w14:textId="77777777" w:rsidR="00C2624F" w:rsidRDefault="00C2624F" w:rsidP="008D7B3B">
      <w:pPr>
        <w:ind w:firstLine="708"/>
        <w:jc w:val="both"/>
        <w:rPr>
          <w:sz w:val="28"/>
          <w:szCs w:val="28"/>
        </w:rPr>
      </w:pPr>
      <w:r w:rsidRPr="00C2624F">
        <w:rPr>
          <w:sz w:val="28"/>
          <w:szCs w:val="28"/>
        </w:rPr>
        <w:t>Cada máquina e equipamento receberão proteção individual, de acordo com respectiva potência por disjuntor termomagnético, fixado próximo ao local de operação.</w:t>
      </w:r>
    </w:p>
    <w:p w14:paraId="1CAFB044" w14:textId="77777777" w:rsidR="00C2624F" w:rsidRDefault="00C2624F" w:rsidP="008D7B3B">
      <w:pPr>
        <w:ind w:firstLine="708"/>
        <w:jc w:val="both"/>
        <w:rPr>
          <w:sz w:val="28"/>
          <w:szCs w:val="28"/>
        </w:rPr>
      </w:pPr>
    </w:p>
    <w:p w14:paraId="7A57D018" w14:textId="443A7DF1" w:rsidR="00C2624F" w:rsidRPr="00C2624F" w:rsidRDefault="00C2624F" w:rsidP="00C2624F">
      <w:pPr>
        <w:pStyle w:val="PargrafodaLista"/>
        <w:numPr>
          <w:ilvl w:val="1"/>
          <w:numId w:val="3"/>
        </w:numPr>
        <w:jc w:val="both"/>
      </w:pPr>
      <w:r>
        <w:t>LIMPEZA E RETIRADA DE MATERIAL</w:t>
      </w:r>
    </w:p>
    <w:p w14:paraId="3CB61AAE" w14:textId="77777777" w:rsidR="00C2624F" w:rsidRPr="00C2624F" w:rsidRDefault="00C2624F" w:rsidP="00C2624F">
      <w:pPr>
        <w:jc w:val="both"/>
      </w:pPr>
    </w:p>
    <w:p w14:paraId="56034B2F" w14:textId="2DF02B46" w:rsidR="00C2624F" w:rsidRDefault="00C2624F" w:rsidP="00C2624F">
      <w:pPr>
        <w:ind w:firstLine="708"/>
        <w:jc w:val="both"/>
        <w:rPr>
          <w:sz w:val="28"/>
          <w:szCs w:val="28"/>
        </w:rPr>
      </w:pPr>
      <w:r w:rsidRPr="00C2624F">
        <w:rPr>
          <w:sz w:val="28"/>
          <w:szCs w:val="28"/>
        </w:rPr>
        <w:t>Serão removidos todos os materiais imprestáveis e entulhos que se encontrem no terreno e na edificação. Deverá ser prevista a limpeza e remoção dos entulhos de obra ao longo de todo o tempo de serviço, mantendo assim a obra limpa e segura conforme as recomendações em Norma (NR18).</w:t>
      </w:r>
    </w:p>
    <w:p w14:paraId="71B8E2DC" w14:textId="5CE4083B" w:rsidR="00C2624F" w:rsidRDefault="00C2624F" w:rsidP="00C2624F">
      <w:pPr>
        <w:ind w:firstLine="708"/>
        <w:jc w:val="both"/>
        <w:rPr>
          <w:sz w:val="28"/>
          <w:szCs w:val="28"/>
        </w:rPr>
      </w:pPr>
    </w:p>
    <w:p w14:paraId="331CB872" w14:textId="2505BDC0" w:rsidR="00C2624F" w:rsidRDefault="00C2624F" w:rsidP="00C2624F">
      <w:pPr>
        <w:pStyle w:val="PargrafodaLista"/>
        <w:numPr>
          <w:ilvl w:val="0"/>
          <w:numId w:val="3"/>
        </w:numPr>
        <w:jc w:val="both"/>
        <w:rPr>
          <w:b/>
          <w:bCs/>
          <w:sz w:val="28"/>
          <w:szCs w:val="28"/>
        </w:rPr>
      </w:pPr>
      <w:r>
        <w:t xml:space="preserve"> </w:t>
      </w:r>
      <w:r w:rsidRPr="00C2624F">
        <w:rPr>
          <w:b/>
          <w:bCs/>
          <w:sz w:val="28"/>
          <w:szCs w:val="28"/>
        </w:rPr>
        <w:t>RECEBIMENTO DA OBRA</w:t>
      </w:r>
    </w:p>
    <w:p w14:paraId="684D2346" w14:textId="77777777" w:rsidR="00C2624F" w:rsidRDefault="00C2624F" w:rsidP="00C2624F">
      <w:pPr>
        <w:pStyle w:val="PargrafodaLista"/>
        <w:ind w:left="360"/>
        <w:jc w:val="both"/>
        <w:rPr>
          <w:b/>
          <w:bCs/>
          <w:sz w:val="28"/>
          <w:szCs w:val="28"/>
        </w:rPr>
      </w:pPr>
    </w:p>
    <w:p w14:paraId="21D7983F" w14:textId="57287AF5" w:rsidR="00C2624F" w:rsidRDefault="00C2624F" w:rsidP="00C2624F">
      <w:pPr>
        <w:pStyle w:val="PargrafodaLista"/>
        <w:numPr>
          <w:ilvl w:val="1"/>
          <w:numId w:val="3"/>
        </w:numPr>
        <w:jc w:val="both"/>
      </w:pPr>
      <w:r w:rsidRPr="00C2624F">
        <w:t>REGRAS GERAIS</w:t>
      </w:r>
    </w:p>
    <w:p w14:paraId="4701FAD2" w14:textId="7779E0C3" w:rsidR="00C2624F" w:rsidRDefault="00C2624F" w:rsidP="00C2624F">
      <w:pPr>
        <w:jc w:val="both"/>
      </w:pPr>
    </w:p>
    <w:p w14:paraId="0F3E1E95" w14:textId="77777777" w:rsidR="00C2624F" w:rsidRDefault="00C2624F" w:rsidP="00C2624F">
      <w:pPr>
        <w:ind w:firstLine="360"/>
        <w:jc w:val="both"/>
        <w:rPr>
          <w:sz w:val="28"/>
          <w:szCs w:val="28"/>
        </w:rPr>
      </w:pPr>
      <w:r w:rsidRPr="00C2624F">
        <w:rPr>
          <w:sz w:val="28"/>
          <w:szCs w:val="28"/>
        </w:rPr>
        <w:t>Cabe ao CONTRATADO comunicar, por intermédio da fiscalização, a conclusão da obra ou serviço ou de suas etapas, solicitar o seu recebimento e apresentar a fatura ou nota fiscal correspondente, conforme o contrato.</w:t>
      </w:r>
    </w:p>
    <w:p w14:paraId="619C306A" w14:textId="77777777" w:rsidR="00C2624F" w:rsidRDefault="00C2624F" w:rsidP="00C2624F">
      <w:pPr>
        <w:ind w:firstLine="360"/>
        <w:jc w:val="both"/>
        <w:rPr>
          <w:sz w:val="28"/>
          <w:szCs w:val="28"/>
        </w:rPr>
      </w:pPr>
    </w:p>
    <w:p w14:paraId="654C6AE9" w14:textId="5365F669" w:rsidR="00C2624F" w:rsidRDefault="00C2624F" w:rsidP="00C2624F">
      <w:pPr>
        <w:ind w:firstLine="360"/>
        <w:jc w:val="both"/>
        <w:rPr>
          <w:sz w:val="28"/>
          <w:szCs w:val="28"/>
        </w:rPr>
      </w:pPr>
      <w:r w:rsidRPr="00C2624F">
        <w:rPr>
          <w:sz w:val="28"/>
          <w:szCs w:val="28"/>
        </w:rPr>
        <w:t>Na ocorrência de imperfeições, vícios, defeitos ou deficiências no serviço ou obra, não pode ser efetuado o seu recebimento definitivo, podendo nesse caso, se presente interesses administrativos, ser efetuado o seu recebimento parcial, pelas parcelas realmente executadas a contento.</w:t>
      </w:r>
    </w:p>
    <w:p w14:paraId="061C7D9C" w14:textId="0E0B755C" w:rsidR="00C2624F" w:rsidRDefault="00C2624F" w:rsidP="00C2624F">
      <w:pPr>
        <w:ind w:firstLine="360"/>
        <w:jc w:val="both"/>
        <w:rPr>
          <w:sz w:val="28"/>
          <w:szCs w:val="28"/>
        </w:rPr>
      </w:pPr>
    </w:p>
    <w:p w14:paraId="68A1F9ED" w14:textId="77777777" w:rsidR="00C2624F" w:rsidRDefault="00C2624F" w:rsidP="00C2624F">
      <w:pPr>
        <w:ind w:firstLine="360"/>
        <w:jc w:val="both"/>
        <w:rPr>
          <w:sz w:val="28"/>
          <w:szCs w:val="28"/>
        </w:rPr>
      </w:pPr>
    </w:p>
    <w:p w14:paraId="588B0A3B" w14:textId="21072933" w:rsidR="00C2624F" w:rsidRPr="00C2624F" w:rsidRDefault="00C2624F" w:rsidP="00C2624F">
      <w:pPr>
        <w:pStyle w:val="PargrafodaLista"/>
        <w:numPr>
          <w:ilvl w:val="1"/>
          <w:numId w:val="3"/>
        </w:numPr>
        <w:jc w:val="both"/>
        <w:rPr>
          <w:sz w:val="28"/>
          <w:szCs w:val="28"/>
        </w:rPr>
      </w:pPr>
      <w:r>
        <w:t>RECEBIMENTO DEFINITIVO</w:t>
      </w:r>
    </w:p>
    <w:p w14:paraId="2AC4409A" w14:textId="5DB460C9" w:rsidR="00C2624F" w:rsidRDefault="00C2624F" w:rsidP="00C2624F">
      <w:pPr>
        <w:jc w:val="both"/>
        <w:rPr>
          <w:sz w:val="28"/>
          <w:szCs w:val="28"/>
        </w:rPr>
      </w:pPr>
    </w:p>
    <w:p w14:paraId="3A22FFD7" w14:textId="77777777" w:rsidR="00942FEB" w:rsidRDefault="00C2624F" w:rsidP="00C2624F">
      <w:pPr>
        <w:ind w:firstLine="360"/>
        <w:jc w:val="both"/>
        <w:rPr>
          <w:sz w:val="28"/>
          <w:szCs w:val="28"/>
        </w:rPr>
      </w:pPr>
      <w:r w:rsidRPr="00C2624F">
        <w:rPr>
          <w:sz w:val="28"/>
          <w:szCs w:val="28"/>
        </w:rPr>
        <w:t>O Recebimento definitivo é o que se faz em caráter permanente, incorporando, no caso de obras, o objeto ao seu patrimônio e considerando o contrato regularmente executado e somente deve ser efetivado se o contratado tiver cumprido as exigências do instrumento convocatório e do contrato.</w:t>
      </w:r>
    </w:p>
    <w:p w14:paraId="68DECD8E" w14:textId="77777777" w:rsidR="00942FEB" w:rsidRDefault="00942FEB" w:rsidP="00C2624F">
      <w:pPr>
        <w:ind w:firstLine="360"/>
        <w:jc w:val="both"/>
        <w:rPr>
          <w:sz w:val="28"/>
          <w:szCs w:val="28"/>
        </w:rPr>
      </w:pPr>
    </w:p>
    <w:p w14:paraId="6CD8C374" w14:textId="4BFBFC1F" w:rsidR="00C2624F" w:rsidRDefault="00C2624F" w:rsidP="00942FEB">
      <w:pPr>
        <w:ind w:firstLine="360"/>
        <w:jc w:val="both"/>
        <w:rPr>
          <w:sz w:val="28"/>
          <w:szCs w:val="28"/>
        </w:rPr>
      </w:pPr>
      <w:r w:rsidRPr="00C2624F">
        <w:rPr>
          <w:sz w:val="28"/>
          <w:szCs w:val="28"/>
        </w:rPr>
        <w:t>Recebida definitivamente a obra ou serviço de engenharia, a responsabilidade do CONTRATADO pela qualidade, correção e segurança dos trabalhos subsiste por 5 (cinco) anos, contados da data da assinatura do Termo de Recebimento Definitivo, conforme Código Civil Brasileiro.</w:t>
      </w:r>
    </w:p>
    <w:p w14:paraId="1D0413B8" w14:textId="4075473F" w:rsidR="00942FEB" w:rsidRDefault="00942FEB" w:rsidP="00942FEB">
      <w:pPr>
        <w:ind w:firstLine="360"/>
        <w:jc w:val="both"/>
        <w:rPr>
          <w:sz w:val="28"/>
          <w:szCs w:val="28"/>
        </w:rPr>
      </w:pPr>
    </w:p>
    <w:p w14:paraId="6E3B07B6" w14:textId="5528D668" w:rsidR="00942FEB" w:rsidRDefault="00942FEB" w:rsidP="00942FEB">
      <w:pPr>
        <w:pStyle w:val="PargrafodaLista"/>
        <w:numPr>
          <w:ilvl w:val="0"/>
          <w:numId w:val="3"/>
        </w:numPr>
        <w:jc w:val="both"/>
        <w:rPr>
          <w:b/>
          <w:bCs/>
          <w:sz w:val="28"/>
          <w:szCs w:val="28"/>
        </w:rPr>
      </w:pPr>
      <w:r>
        <w:t xml:space="preserve"> </w:t>
      </w:r>
      <w:r w:rsidRPr="00942FEB">
        <w:rPr>
          <w:b/>
          <w:bCs/>
          <w:sz w:val="28"/>
          <w:szCs w:val="28"/>
        </w:rPr>
        <w:t>CRITÉRIOS DE MEDIÇÃO</w:t>
      </w:r>
    </w:p>
    <w:p w14:paraId="1AB62B9A" w14:textId="391968AE" w:rsidR="00942FEB" w:rsidRDefault="00942FEB" w:rsidP="00942FEB">
      <w:pPr>
        <w:jc w:val="both"/>
        <w:rPr>
          <w:b/>
          <w:bCs/>
          <w:sz w:val="28"/>
          <w:szCs w:val="28"/>
        </w:rPr>
      </w:pPr>
    </w:p>
    <w:p w14:paraId="3B991F20" w14:textId="77777777" w:rsidR="00942FEB" w:rsidRDefault="00942FEB" w:rsidP="00942FEB">
      <w:pPr>
        <w:ind w:firstLine="360"/>
        <w:jc w:val="both"/>
        <w:rPr>
          <w:sz w:val="28"/>
          <w:szCs w:val="28"/>
        </w:rPr>
      </w:pPr>
      <w:r w:rsidRPr="00942FEB">
        <w:rPr>
          <w:sz w:val="28"/>
          <w:szCs w:val="28"/>
        </w:rPr>
        <w:t>Serão utilizados os critérios de medição do TCPO (Editora PINI) para dirimir quaisquer dúvidas que porventura possam ocorrer durante as medições dos serviços.</w:t>
      </w:r>
    </w:p>
    <w:p w14:paraId="04F447FF" w14:textId="77777777" w:rsidR="00942FEB" w:rsidRDefault="00942FEB" w:rsidP="00942FEB">
      <w:pPr>
        <w:ind w:firstLine="360"/>
        <w:jc w:val="both"/>
        <w:rPr>
          <w:sz w:val="28"/>
          <w:szCs w:val="28"/>
        </w:rPr>
      </w:pPr>
    </w:p>
    <w:p w14:paraId="04545AB3" w14:textId="6686D4E7" w:rsidR="00942FEB" w:rsidRDefault="00942FEB" w:rsidP="00BD2AC1">
      <w:pPr>
        <w:ind w:firstLine="360"/>
        <w:jc w:val="both"/>
        <w:rPr>
          <w:sz w:val="28"/>
          <w:szCs w:val="28"/>
        </w:rPr>
      </w:pPr>
      <w:r w:rsidRPr="00942FEB">
        <w:rPr>
          <w:sz w:val="28"/>
          <w:szCs w:val="28"/>
        </w:rPr>
        <w:t>Os itens constantes dos custos administrativos serão medidos em percentual equivalente ao total de serviços efetivamente executados no período, conforme entendimento do Tribunal de Contas da União em seu acórdão Nº 3.103/2010 – Plenário.</w:t>
      </w:r>
    </w:p>
    <w:p w14:paraId="0880DF31" w14:textId="77777777" w:rsidR="00942FEB" w:rsidRDefault="00942FEB" w:rsidP="00942FEB">
      <w:pPr>
        <w:ind w:firstLine="360"/>
        <w:jc w:val="center"/>
        <w:rPr>
          <w:b/>
          <w:bCs/>
          <w:u w:val="single"/>
        </w:rPr>
      </w:pPr>
    </w:p>
    <w:p w14:paraId="32E36668" w14:textId="58DC5FF3" w:rsidR="00942FEB" w:rsidRDefault="00942FEB" w:rsidP="00942FEB">
      <w:pPr>
        <w:ind w:firstLine="360"/>
        <w:jc w:val="both"/>
        <w:rPr>
          <w:b/>
          <w:bCs/>
          <w:u w:val="single"/>
        </w:rPr>
      </w:pPr>
    </w:p>
    <w:p w14:paraId="20E1FAD8" w14:textId="4627236D" w:rsidR="00942FEB" w:rsidRPr="00942FEB" w:rsidRDefault="00942FEB" w:rsidP="00BD2AC1">
      <w:pPr>
        <w:pStyle w:val="PargrafodaLista"/>
        <w:numPr>
          <w:ilvl w:val="0"/>
          <w:numId w:val="3"/>
        </w:numPr>
        <w:jc w:val="both"/>
        <w:rPr>
          <w:rFonts w:ascii="Arial" w:hAnsi="Arial" w:cs="Arial"/>
          <w:b/>
          <w:bCs/>
          <w:sz w:val="28"/>
          <w:szCs w:val="28"/>
        </w:rPr>
      </w:pPr>
      <w:r w:rsidRPr="00942FEB">
        <w:rPr>
          <w:rFonts w:ascii="Arial" w:hAnsi="Arial" w:cs="Arial"/>
          <w:b/>
          <w:bCs/>
          <w:sz w:val="28"/>
          <w:szCs w:val="28"/>
        </w:rPr>
        <w:t>ESPECIFICAÇÕES</w:t>
      </w:r>
      <w:r w:rsidR="00BD2AC1">
        <w:rPr>
          <w:rFonts w:ascii="Arial" w:hAnsi="Arial" w:cs="Arial"/>
          <w:b/>
          <w:bCs/>
          <w:sz w:val="28"/>
          <w:szCs w:val="28"/>
        </w:rPr>
        <w:t xml:space="preserve"> TÉCNICAS DE NORMAS</w:t>
      </w:r>
    </w:p>
    <w:p w14:paraId="6E5A7637" w14:textId="77777777" w:rsidR="00942FEB" w:rsidRDefault="00942FEB" w:rsidP="00942FEB">
      <w:pPr>
        <w:pStyle w:val="Recuodecorpodetexto"/>
        <w:spacing w:line="276" w:lineRule="auto"/>
        <w:ind w:left="0" w:right="-441"/>
        <w:rPr>
          <w:sz w:val="28"/>
          <w:szCs w:val="28"/>
        </w:rPr>
      </w:pPr>
    </w:p>
    <w:p w14:paraId="0DF3CB55" w14:textId="335F34F3" w:rsidR="00881178" w:rsidRPr="00881178" w:rsidRDefault="00942FEB" w:rsidP="00362675">
      <w:pPr>
        <w:jc w:val="both"/>
        <w:rPr>
          <w:sz w:val="32"/>
          <w:szCs w:val="32"/>
        </w:rPr>
      </w:pPr>
      <w:r w:rsidRPr="00942FEB">
        <w:rPr>
          <w:sz w:val="28"/>
          <w:szCs w:val="28"/>
        </w:rPr>
        <w:t xml:space="preserve">Este capítulo apresentará as especificações técnicas para o </w:t>
      </w:r>
      <w:bookmarkStart w:id="1" w:name="_Hlk70935768"/>
      <w:r w:rsidRPr="00942FEB">
        <w:rPr>
          <w:sz w:val="28"/>
          <w:szCs w:val="28"/>
        </w:rPr>
        <w:t xml:space="preserve">Projeto Básico de </w:t>
      </w:r>
      <w:bookmarkEnd w:id="1"/>
      <w:r w:rsidR="00362675" w:rsidRPr="00362675">
        <w:rPr>
          <w:sz w:val="28"/>
          <w:szCs w:val="28"/>
        </w:rPr>
        <w:t>REFORMA DO CENTRO DE CONVIVÊNCIA DOS IDOSOS DO MUNICÍPIO DE LIMOEIRO-PE – ATRAVÉS DO RECURSO PROVENIENTE DO MINISTÉRIO DA CIDADANIA – POLÍTICAS PÚBLICAS/ANO-2021/N° 55901260890202101</w:t>
      </w:r>
      <w:r w:rsidR="00362675">
        <w:rPr>
          <w:sz w:val="28"/>
          <w:szCs w:val="28"/>
        </w:rPr>
        <w:t>.</w:t>
      </w:r>
    </w:p>
    <w:p w14:paraId="117D24E4" w14:textId="77777777" w:rsidR="00942FEB" w:rsidRDefault="00942FEB" w:rsidP="00942FEB">
      <w:pPr>
        <w:pStyle w:val="Recuodecorpodetexto"/>
        <w:spacing w:line="276" w:lineRule="auto"/>
        <w:ind w:left="0" w:right="-441"/>
        <w:rPr>
          <w:sz w:val="28"/>
          <w:szCs w:val="28"/>
        </w:rPr>
      </w:pPr>
    </w:p>
    <w:p w14:paraId="22E8BE03" w14:textId="77777777" w:rsidR="00CD67BB" w:rsidRDefault="00942FEB" w:rsidP="00942FEB">
      <w:pPr>
        <w:pStyle w:val="Recuodecorpodetexto"/>
        <w:spacing w:line="276" w:lineRule="auto"/>
        <w:ind w:left="0" w:right="-441" w:firstLine="360"/>
        <w:rPr>
          <w:sz w:val="28"/>
          <w:szCs w:val="28"/>
        </w:rPr>
      </w:pPr>
      <w:r w:rsidRPr="00942FEB">
        <w:rPr>
          <w:sz w:val="28"/>
          <w:szCs w:val="28"/>
        </w:rPr>
        <w:t>A elaboração deste trabalho teve como parâmetros as informações contidas nos projetos, assim como as recomendações das Normas Técnicas da Associação Brasileira de Normas Técnicas (ABNT).</w:t>
      </w:r>
    </w:p>
    <w:p w14:paraId="63C3EEFF" w14:textId="77777777" w:rsidR="00CD67BB" w:rsidRDefault="00CD67BB" w:rsidP="00942FEB">
      <w:pPr>
        <w:pStyle w:val="Recuodecorpodetexto"/>
        <w:spacing w:line="276" w:lineRule="auto"/>
        <w:ind w:left="0" w:right="-441" w:firstLine="360"/>
        <w:rPr>
          <w:sz w:val="28"/>
          <w:szCs w:val="28"/>
        </w:rPr>
      </w:pPr>
    </w:p>
    <w:p w14:paraId="2759EC67" w14:textId="77777777" w:rsidR="00CD67BB" w:rsidRDefault="00942FEB" w:rsidP="00942FEB">
      <w:pPr>
        <w:pStyle w:val="Recuodecorpodetexto"/>
        <w:spacing w:line="276" w:lineRule="auto"/>
        <w:ind w:left="0" w:right="-441" w:firstLine="360"/>
        <w:rPr>
          <w:sz w:val="28"/>
          <w:szCs w:val="28"/>
        </w:rPr>
      </w:pPr>
      <w:r w:rsidRPr="00942FEB">
        <w:rPr>
          <w:sz w:val="28"/>
          <w:szCs w:val="28"/>
        </w:rPr>
        <w:t xml:space="preserve">Embasado tecnicamente nos documentos acima citados, este trabalho visa estabelecer as diversas fases da obra, desenvolvendo uma metodologia para execução de certas atividades ou etapas da construção e também definir através </w:t>
      </w:r>
      <w:r w:rsidRPr="00942FEB">
        <w:rPr>
          <w:sz w:val="28"/>
          <w:szCs w:val="28"/>
        </w:rPr>
        <w:lastRenderedPageBreak/>
        <w:t>de fabricantes e marcas os produtos a serem empregados ou utilizados, garantindo-se um meio de aferir os resultados obtidos, assegurar um controle permanente e o melhor padrão de qualidade.</w:t>
      </w:r>
    </w:p>
    <w:p w14:paraId="006350AF" w14:textId="77777777" w:rsidR="00CD67BB" w:rsidRDefault="00CD67BB" w:rsidP="00942FEB">
      <w:pPr>
        <w:pStyle w:val="Recuodecorpodetexto"/>
        <w:spacing w:line="276" w:lineRule="auto"/>
        <w:ind w:left="0" w:right="-441" w:firstLine="360"/>
        <w:rPr>
          <w:sz w:val="28"/>
          <w:szCs w:val="28"/>
        </w:rPr>
      </w:pPr>
    </w:p>
    <w:p w14:paraId="2BF4AD84" w14:textId="3FCEECE8" w:rsidR="00942FEB" w:rsidRPr="00942FEB" w:rsidRDefault="00942FEB" w:rsidP="00942FEB">
      <w:pPr>
        <w:pStyle w:val="Recuodecorpodetexto"/>
        <w:spacing w:line="276" w:lineRule="auto"/>
        <w:ind w:left="0" w:right="-441" w:firstLine="360"/>
        <w:rPr>
          <w:sz w:val="28"/>
          <w:szCs w:val="28"/>
        </w:rPr>
      </w:pPr>
      <w:r w:rsidRPr="00942FEB">
        <w:rPr>
          <w:sz w:val="28"/>
          <w:szCs w:val="28"/>
        </w:rPr>
        <w:t>Todos os serviços deverão ser executados segundo estas especificações e metodologias e materiais descritos no Projeto Básico, bem como qualquer norma técnica específica em vigor, e ainda de acordo com as leis e normas de segurança do trabalho. Será sempre suposto que este documento é de total conhecimento da empresa encarregada pela construção.</w:t>
      </w:r>
    </w:p>
    <w:p w14:paraId="64B16164" w14:textId="77777777" w:rsidR="00942FEB" w:rsidRPr="00942FEB" w:rsidRDefault="00942FEB" w:rsidP="00942FEB">
      <w:pPr>
        <w:ind w:firstLine="708"/>
        <w:jc w:val="both"/>
        <w:rPr>
          <w:sz w:val="28"/>
          <w:szCs w:val="28"/>
        </w:rPr>
      </w:pPr>
    </w:p>
    <w:p w14:paraId="03F21B43" w14:textId="1EF164DB" w:rsidR="00942FEB" w:rsidRPr="00CD67BB" w:rsidRDefault="00942FEB" w:rsidP="00BD2AC1">
      <w:pPr>
        <w:pStyle w:val="PargrafodaLista"/>
        <w:numPr>
          <w:ilvl w:val="1"/>
          <w:numId w:val="3"/>
        </w:numPr>
        <w:jc w:val="both"/>
      </w:pPr>
      <w:r w:rsidRPr="00CD67BB">
        <w:t>DISPOSIÇÕES PRELIMINARES</w:t>
      </w:r>
    </w:p>
    <w:p w14:paraId="7A0C9C53" w14:textId="77777777" w:rsidR="00942FEB" w:rsidRPr="00942FEB" w:rsidRDefault="00942FEB" w:rsidP="00942FEB">
      <w:pPr>
        <w:ind w:firstLine="708"/>
        <w:jc w:val="both"/>
        <w:rPr>
          <w:sz w:val="28"/>
          <w:szCs w:val="28"/>
        </w:rPr>
      </w:pPr>
    </w:p>
    <w:p w14:paraId="50D604D4" w14:textId="42C4DCBD" w:rsidR="00942FEB" w:rsidRDefault="00942FEB" w:rsidP="00BD2AC1">
      <w:pPr>
        <w:pStyle w:val="PargrafodaLista"/>
        <w:numPr>
          <w:ilvl w:val="2"/>
          <w:numId w:val="3"/>
        </w:numPr>
        <w:jc w:val="both"/>
        <w:rPr>
          <w:sz w:val="28"/>
          <w:szCs w:val="28"/>
        </w:rPr>
      </w:pPr>
      <w:r w:rsidRPr="00942FEB">
        <w:rPr>
          <w:sz w:val="28"/>
          <w:szCs w:val="28"/>
        </w:rPr>
        <w:t>Todos os materiais, obras e serviços a serem empregados ou executados, deverão atender ao exigido nas presentes especificações, nos projetos elaborados, no contrato firmado entre a PREFEITURA MUNICIPAL DE LIMOEIRO e o EMPREITEIRO, nas ordens escritas da FISCALIZAÇÃO, e, nos casos omissos, nas Normas e Especificações da ABNT e do fabricante do material.</w:t>
      </w:r>
    </w:p>
    <w:p w14:paraId="15551D8F" w14:textId="77777777" w:rsidR="00CD67BB" w:rsidRDefault="00CD67BB" w:rsidP="00CD67BB">
      <w:pPr>
        <w:pStyle w:val="Recuodecorpodetexto"/>
        <w:spacing w:line="276" w:lineRule="auto"/>
        <w:ind w:left="1224" w:right="-441"/>
        <w:rPr>
          <w:sz w:val="28"/>
          <w:szCs w:val="28"/>
        </w:rPr>
      </w:pPr>
    </w:p>
    <w:p w14:paraId="3D84096A" w14:textId="7D5BBF7A" w:rsidR="00942FEB" w:rsidRDefault="00942FEB" w:rsidP="00BD2AC1">
      <w:pPr>
        <w:pStyle w:val="PargrafodaLista"/>
        <w:numPr>
          <w:ilvl w:val="2"/>
          <w:numId w:val="3"/>
        </w:numPr>
        <w:jc w:val="both"/>
        <w:rPr>
          <w:sz w:val="28"/>
          <w:szCs w:val="28"/>
        </w:rPr>
      </w:pPr>
      <w:r w:rsidRPr="00CD67BB">
        <w:rPr>
          <w:sz w:val="28"/>
          <w:szCs w:val="28"/>
        </w:rPr>
        <w:t>Toda e qualquer modificação que acarrete aumento ou traga diminuição de quantitativos ou despesas, será previamente outorgada por escrito pela FISCALIZAÇÃO e só assim tomada em consideração no ajuste final de contas. Essas modificações serão medidas e pagas ou deduzidas, com base nos preços unitários de contrato.</w:t>
      </w:r>
    </w:p>
    <w:p w14:paraId="433D10CF" w14:textId="77777777" w:rsidR="00CD67BB" w:rsidRDefault="00CD67BB" w:rsidP="00CD67BB">
      <w:pPr>
        <w:pStyle w:val="PargrafodaLista"/>
        <w:rPr>
          <w:sz w:val="28"/>
          <w:szCs w:val="28"/>
        </w:rPr>
      </w:pPr>
    </w:p>
    <w:p w14:paraId="0D69FD87" w14:textId="382CAB24" w:rsidR="00942FEB" w:rsidRDefault="00942FEB" w:rsidP="00BD2AC1">
      <w:pPr>
        <w:pStyle w:val="PargrafodaLista"/>
        <w:numPr>
          <w:ilvl w:val="2"/>
          <w:numId w:val="3"/>
        </w:numPr>
        <w:jc w:val="both"/>
        <w:rPr>
          <w:sz w:val="28"/>
          <w:szCs w:val="28"/>
        </w:rPr>
      </w:pPr>
      <w:r w:rsidRPr="00CD67BB">
        <w:rPr>
          <w:sz w:val="28"/>
          <w:szCs w:val="28"/>
        </w:rPr>
        <w:t>Os acréscimos cujos serviços não estejam abrangidos nos preços unitários estabelecidos no contrato, serão previamente orçados de comum acordo com a FISCALIZAÇÃO.</w:t>
      </w:r>
    </w:p>
    <w:p w14:paraId="4C61FF91" w14:textId="77777777" w:rsidR="00CD67BB" w:rsidRDefault="00CD67BB" w:rsidP="00CD67BB">
      <w:pPr>
        <w:pStyle w:val="PargrafodaLista"/>
        <w:rPr>
          <w:sz w:val="28"/>
          <w:szCs w:val="28"/>
        </w:rPr>
      </w:pPr>
    </w:p>
    <w:p w14:paraId="362FEB9A" w14:textId="453B7F10" w:rsidR="00942FEB" w:rsidRDefault="00942FEB" w:rsidP="00BD2AC1">
      <w:pPr>
        <w:pStyle w:val="PargrafodaLista"/>
        <w:numPr>
          <w:ilvl w:val="2"/>
          <w:numId w:val="3"/>
        </w:numPr>
        <w:jc w:val="both"/>
        <w:rPr>
          <w:sz w:val="28"/>
          <w:szCs w:val="28"/>
        </w:rPr>
      </w:pPr>
      <w:r w:rsidRPr="00CD67BB">
        <w:rPr>
          <w:sz w:val="28"/>
          <w:szCs w:val="28"/>
        </w:rPr>
        <w:t>O EMPREITEIRO deverá permitir a inspeção e o controle, por parte da FISCALIZAÇÃO, de todos os serviços, materiais e equipamentos, em qualquer época e lugar, durante a execução das obras.</w:t>
      </w:r>
    </w:p>
    <w:p w14:paraId="3ADCE55A" w14:textId="77777777" w:rsidR="00CD67BB" w:rsidRDefault="00CD67BB" w:rsidP="00CD67BB">
      <w:pPr>
        <w:pStyle w:val="PargrafodaLista"/>
        <w:rPr>
          <w:sz w:val="28"/>
          <w:szCs w:val="28"/>
        </w:rPr>
      </w:pPr>
    </w:p>
    <w:p w14:paraId="676E3854" w14:textId="0DF470B7" w:rsidR="00942FEB" w:rsidRDefault="00942FEB" w:rsidP="00BD2AC1">
      <w:pPr>
        <w:pStyle w:val="PargrafodaLista"/>
        <w:numPr>
          <w:ilvl w:val="2"/>
          <w:numId w:val="3"/>
        </w:numPr>
        <w:jc w:val="both"/>
        <w:rPr>
          <w:sz w:val="28"/>
          <w:szCs w:val="28"/>
        </w:rPr>
      </w:pPr>
      <w:r w:rsidRPr="00CD67BB">
        <w:rPr>
          <w:sz w:val="28"/>
          <w:szCs w:val="28"/>
        </w:rPr>
        <w:t xml:space="preserve">Qualquer material ou trabalho executado que não satisfaça às Especificações ou que difira do indicado nos desenhos, ou qualquer trabalho não previsto, executado sem </w:t>
      </w:r>
      <w:r w:rsidRPr="00CD67BB">
        <w:rPr>
          <w:sz w:val="28"/>
          <w:szCs w:val="28"/>
        </w:rPr>
        <w:lastRenderedPageBreak/>
        <w:t>autorização escrita da FISCALIZAÇÃO, será considerado inaceitável, ou não autorizado, devendo o EMPREITEIRO remover, reconstituir ou substituir o mesmo, ou qualquer parte da obra comprometida pelo trabalho defeituoso, sem qualquer pagamento extra.</w:t>
      </w:r>
    </w:p>
    <w:p w14:paraId="69C112C0" w14:textId="77777777" w:rsidR="00CD67BB" w:rsidRDefault="00CD67BB" w:rsidP="00CD67BB">
      <w:pPr>
        <w:pStyle w:val="PargrafodaLista"/>
        <w:rPr>
          <w:sz w:val="28"/>
          <w:szCs w:val="28"/>
        </w:rPr>
      </w:pPr>
    </w:p>
    <w:p w14:paraId="0A73D000" w14:textId="1DBE088D" w:rsidR="00942FEB" w:rsidRDefault="00942FEB" w:rsidP="00BD2AC1">
      <w:pPr>
        <w:pStyle w:val="PargrafodaLista"/>
        <w:numPr>
          <w:ilvl w:val="2"/>
          <w:numId w:val="3"/>
        </w:numPr>
        <w:jc w:val="both"/>
        <w:rPr>
          <w:sz w:val="28"/>
          <w:szCs w:val="28"/>
        </w:rPr>
      </w:pPr>
      <w:r w:rsidRPr="00CD67BB">
        <w:rPr>
          <w:sz w:val="28"/>
          <w:szCs w:val="28"/>
        </w:rPr>
        <w:t>Se as circunstâncias ou condições locais tornarem, porventura, aconselhável a substituição de alguns dos materiais especificados por outros equivalentes, essa substituição somente poderá se dar mediante autorização expressa da FISCALIZAÇÃO, para cada caso particular.</w:t>
      </w:r>
    </w:p>
    <w:p w14:paraId="19569897" w14:textId="77777777" w:rsidR="00CD67BB" w:rsidRDefault="00CD67BB" w:rsidP="00CD67BB">
      <w:pPr>
        <w:pStyle w:val="PargrafodaLista"/>
        <w:rPr>
          <w:sz w:val="28"/>
          <w:szCs w:val="28"/>
        </w:rPr>
      </w:pPr>
    </w:p>
    <w:p w14:paraId="17FF4F8B" w14:textId="29D0E9B2" w:rsidR="00942FEB" w:rsidRDefault="00942FEB" w:rsidP="00BD2AC1">
      <w:pPr>
        <w:pStyle w:val="PargrafodaLista"/>
        <w:numPr>
          <w:ilvl w:val="2"/>
          <w:numId w:val="3"/>
        </w:numPr>
        <w:jc w:val="both"/>
        <w:rPr>
          <w:sz w:val="28"/>
          <w:szCs w:val="28"/>
        </w:rPr>
      </w:pPr>
      <w:r w:rsidRPr="00CD67BB">
        <w:rPr>
          <w:sz w:val="28"/>
          <w:szCs w:val="28"/>
        </w:rPr>
        <w:t>O EMPREITEIRO deverá retirar do canteiro das obras os materiais porventura impugnados pela FISCALIZAÇÃO, dentro de 48 (quarenta e oito) horas a contar da determinação atinente ao assunto.</w:t>
      </w:r>
    </w:p>
    <w:p w14:paraId="3AA0313F" w14:textId="77777777" w:rsidR="00CD67BB" w:rsidRDefault="00CD67BB" w:rsidP="00CD67BB">
      <w:pPr>
        <w:pStyle w:val="PargrafodaLista"/>
        <w:rPr>
          <w:sz w:val="28"/>
          <w:szCs w:val="28"/>
        </w:rPr>
      </w:pPr>
    </w:p>
    <w:p w14:paraId="389B3C2C" w14:textId="5B449E0F" w:rsidR="00942FEB" w:rsidRDefault="00942FEB" w:rsidP="00BD2AC1">
      <w:pPr>
        <w:pStyle w:val="PargrafodaLista"/>
        <w:numPr>
          <w:ilvl w:val="2"/>
          <w:numId w:val="3"/>
        </w:numPr>
        <w:jc w:val="both"/>
        <w:rPr>
          <w:sz w:val="28"/>
          <w:szCs w:val="28"/>
        </w:rPr>
      </w:pPr>
      <w:r w:rsidRPr="00CD67BB">
        <w:rPr>
          <w:sz w:val="28"/>
          <w:szCs w:val="28"/>
        </w:rPr>
        <w:t>O EMPREITEIRO deverá estar informado de tudo o que se relacionar com a natureza e localização das obras e serviços e tudo mais que possa influir sobre os mesmos.</w:t>
      </w:r>
    </w:p>
    <w:p w14:paraId="6228FC09" w14:textId="77777777" w:rsidR="00CD67BB" w:rsidRDefault="00CD67BB" w:rsidP="00CD67BB">
      <w:pPr>
        <w:pStyle w:val="PargrafodaLista"/>
        <w:rPr>
          <w:sz w:val="28"/>
          <w:szCs w:val="28"/>
        </w:rPr>
      </w:pPr>
    </w:p>
    <w:p w14:paraId="6C913EE8" w14:textId="77777777" w:rsidR="00CD67BB" w:rsidRDefault="00942FEB" w:rsidP="00BD2AC1">
      <w:pPr>
        <w:pStyle w:val="PargrafodaLista"/>
        <w:numPr>
          <w:ilvl w:val="2"/>
          <w:numId w:val="3"/>
        </w:numPr>
        <w:jc w:val="both"/>
        <w:rPr>
          <w:sz w:val="28"/>
          <w:szCs w:val="28"/>
        </w:rPr>
      </w:pPr>
      <w:r w:rsidRPr="00CD67BB">
        <w:rPr>
          <w:sz w:val="28"/>
          <w:szCs w:val="28"/>
        </w:rPr>
        <w:t>Os equipamentos a empregar deverão apresentar perfeitas condições de funcionamento, e serem adequados aos fins a que serão destinados.</w:t>
      </w:r>
    </w:p>
    <w:p w14:paraId="1B273356" w14:textId="77777777" w:rsidR="00CD67BB" w:rsidRDefault="00CD67BB" w:rsidP="00CD67BB">
      <w:pPr>
        <w:pStyle w:val="PargrafodaLista"/>
        <w:rPr>
          <w:sz w:val="28"/>
          <w:szCs w:val="28"/>
        </w:rPr>
      </w:pPr>
    </w:p>
    <w:p w14:paraId="2225EC9A" w14:textId="77777777" w:rsidR="00CD67BB" w:rsidRDefault="00942FEB" w:rsidP="00BD2AC1">
      <w:pPr>
        <w:pStyle w:val="PargrafodaLista"/>
        <w:numPr>
          <w:ilvl w:val="2"/>
          <w:numId w:val="3"/>
        </w:numPr>
        <w:jc w:val="both"/>
        <w:rPr>
          <w:sz w:val="28"/>
          <w:szCs w:val="28"/>
        </w:rPr>
      </w:pPr>
      <w:r w:rsidRPr="00CD67BB">
        <w:rPr>
          <w:sz w:val="28"/>
          <w:szCs w:val="28"/>
        </w:rPr>
        <w:t>Será expressamente proibido manter no recinto da obra, quaisquer materiais não destinados à mesma.</w:t>
      </w:r>
    </w:p>
    <w:p w14:paraId="23F29136" w14:textId="77777777" w:rsidR="00CD67BB" w:rsidRDefault="00CD67BB" w:rsidP="00CD67BB">
      <w:pPr>
        <w:pStyle w:val="PargrafodaLista"/>
        <w:rPr>
          <w:sz w:val="28"/>
          <w:szCs w:val="28"/>
        </w:rPr>
      </w:pPr>
    </w:p>
    <w:p w14:paraId="72CA8B7F" w14:textId="77777777" w:rsidR="00CD67BB" w:rsidRDefault="00942FEB" w:rsidP="00BD2AC1">
      <w:pPr>
        <w:pStyle w:val="PargrafodaLista"/>
        <w:numPr>
          <w:ilvl w:val="2"/>
          <w:numId w:val="3"/>
        </w:numPr>
        <w:jc w:val="both"/>
        <w:rPr>
          <w:sz w:val="28"/>
          <w:szCs w:val="28"/>
        </w:rPr>
      </w:pPr>
      <w:r w:rsidRPr="00CD67BB">
        <w:rPr>
          <w:sz w:val="28"/>
          <w:szCs w:val="28"/>
        </w:rPr>
        <w:t>A vigilância do canteiro de obras será efetuada ininterruptamente, até a conclusão e recebimento das obras por parte da FISCALIZAÇÃO.</w:t>
      </w:r>
    </w:p>
    <w:p w14:paraId="5F567C06" w14:textId="77777777" w:rsidR="00CD67BB" w:rsidRDefault="00CD67BB" w:rsidP="00CD67BB">
      <w:pPr>
        <w:pStyle w:val="PargrafodaLista"/>
        <w:rPr>
          <w:sz w:val="28"/>
          <w:szCs w:val="28"/>
        </w:rPr>
      </w:pPr>
    </w:p>
    <w:p w14:paraId="19029808" w14:textId="0BABADAE" w:rsidR="00942FEB" w:rsidRDefault="00942FEB" w:rsidP="00BD2AC1">
      <w:pPr>
        <w:pStyle w:val="PargrafodaLista"/>
        <w:numPr>
          <w:ilvl w:val="2"/>
          <w:numId w:val="3"/>
        </w:numPr>
        <w:jc w:val="both"/>
        <w:rPr>
          <w:sz w:val="28"/>
          <w:szCs w:val="28"/>
        </w:rPr>
      </w:pPr>
      <w:r w:rsidRPr="00CD67BB">
        <w:rPr>
          <w:sz w:val="28"/>
          <w:szCs w:val="28"/>
        </w:rPr>
        <w:t>Deverá ser previsto, em cada caso específico, o pessoal, equipamento e materiais necessários à administração e condução das obras.</w:t>
      </w:r>
    </w:p>
    <w:p w14:paraId="340E2128" w14:textId="77777777" w:rsidR="00CD67BB" w:rsidRDefault="00CD67BB" w:rsidP="00CD67BB">
      <w:pPr>
        <w:pStyle w:val="PargrafodaLista"/>
        <w:rPr>
          <w:sz w:val="28"/>
          <w:szCs w:val="28"/>
        </w:rPr>
      </w:pPr>
    </w:p>
    <w:p w14:paraId="138F1D09" w14:textId="5DEC76AF" w:rsidR="00942FEB" w:rsidRDefault="00942FEB" w:rsidP="00BD2AC1">
      <w:pPr>
        <w:pStyle w:val="PargrafodaLista"/>
        <w:numPr>
          <w:ilvl w:val="2"/>
          <w:numId w:val="3"/>
        </w:numPr>
        <w:jc w:val="both"/>
        <w:rPr>
          <w:sz w:val="28"/>
          <w:szCs w:val="28"/>
        </w:rPr>
      </w:pPr>
      <w:r w:rsidRPr="00CD67BB">
        <w:rPr>
          <w:sz w:val="28"/>
          <w:szCs w:val="28"/>
        </w:rPr>
        <w:t>O emprego de material similar, quando permitido nos Projetos elaborados e Especificações entregues, ficará condicionado à prévia autorização da FISCALIZAÇÃO.</w:t>
      </w:r>
    </w:p>
    <w:p w14:paraId="25AA0A59" w14:textId="77777777" w:rsidR="00CD67BB" w:rsidRDefault="00CD67BB" w:rsidP="00CD67BB">
      <w:pPr>
        <w:pStyle w:val="PargrafodaLista"/>
        <w:rPr>
          <w:sz w:val="28"/>
          <w:szCs w:val="28"/>
        </w:rPr>
      </w:pPr>
    </w:p>
    <w:p w14:paraId="7459A999" w14:textId="3013A432" w:rsidR="00942FEB" w:rsidRDefault="00942FEB" w:rsidP="00BD2AC1">
      <w:pPr>
        <w:pStyle w:val="PargrafodaLista"/>
        <w:numPr>
          <w:ilvl w:val="2"/>
          <w:numId w:val="3"/>
        </w:numPr>
        <w:jc w:val="both"/>
        <w:rPr>
          <w:sz w:val="28"/>
          <w:szCs w:val="28"/>
        </w:rPr>
      </w:pPr>
      <w:r w:rsidRPr="00CD67BB">
        <w:rPr>
          <w:sz w:val="28"/>
          <w:szCs w:val="28"/>
        </w:rPr>
        <w:lastRenderedPageBreak/>
        <w:t>A mão-de-obra a empregar deverá ser de primeira qualidade e se possível do próprio município que no qual será executada a obra, de modo a permitir uma perfeita execução dos serviços e um acabamento esmerado dos mesmos.</w:t>
      </w:r>
    </w:p>
    <w:p w14:paraId="0E465EFA" w14:textId="77777777" w:rsidR="00CD67BB" w:rsidRDefault="00CD67BB" w:rsidP="00CD67BB">
      <w:pPr>
        <w:pStyle w:val="PargrafodaLista"/>
        <w:rPr>
          <w:sz w:val="28"/>
          <w:szCs w:val="28"/>
        </w:rPr>
      </w:pPr>
    </w:p>
    <w:p w14:paraId="2ECC4FCA" w14:textId="0A98ED7C" w:rsidR="00942FEB" w:rsidRDefault="00942FEB" w:rsidP="00BD2AC1">
      <w:pPr>
        <w:pStyle w:val="PargrafodaLista"/>
        <w:numPr>
          <w:ilvl w:val="2"/>
          <w:numId w:val="3"/>
        </w:numPr>
        <w:jc w:val="both"/>
        <w:rPr>
          <w:sz w:val="28"/>
          <w:szCs w:val="28"/>
        </w:rPr>
      </w:pPr>
      <w:r w:rsidRPr="00CD67BB">
        <w:rPr>
          <w:sz w:val="28"/>
          <w:szCs w:val="28"/>
        </w:rPr>
        <w:t>Deverão ser empregadas ferramentas adequadas ao tipo de serviço a executar.</w:t>
      </w:r>
    </w:p>
    <w:p w14:paraId="285E2AA7" w14:textId="77777777" w:rsidR="00CD67BB" w:rsidRDefault="00CD67BB" w:rsidP="00CD67BB">
      <w:pPr>
        <w:pStyle w:val="PargrafodaLista"/>
        <w:rPr>
          <w:sz w:val="28"/>
          <w:szCs w:val="28"/>
        </w:rPr>
      </w:pPr>
    </w:p>
    <w:p w14:paraId="68CEE34D" w14:textId="77777777" w:rsidR="00CD67BB" w:rsidRDefault="00942FEB" w:rsidP="00BD2AC1">
      <w:pPr>
        <w:pStyle w:val="PargrafodaLista"/>
        <w:numPr>
          <w:ilvl w:val="2"/>
          <w:numId w:val="3"/>
        </w:numPr>
        <w:jc w:val="both"/>
        <w:rPr>
          <w:sz w:val="28"/>
          <w:szCs w:val="28"/>
        </w:rPr>
      </w:pPr>
      <w:r w:rsidRPr="00CD67BB">
        <w:rPr>
          <w:sz w:val="28"/>
          <w:szCs w:val="28"/>
        </w:rPr>
        <w:t>A critério da FISCALIZAÇÃO, poderão ser efetuados periodicamente, ensaios qualitativos dos materiais a empregar, bem como dos concretos e argamassas.</w:t>
      </w:r>
    </w:p>
    <w:p w14:paraId="63F2F496" w14:textId="77777777" w:rsidR="00CD67BB" w:rsidRDefault="00CD67BB" w:rsidP="00CD67BB">
      <w:pPr>
        <w:pStyle w:val="PargrafodaLista"/>
        <w:rPr>
          <w:sz w:val="28"/>
          <w:szCs w:val="28"/>
        </w:rPr>
      </w:pPr>
    </w:p>
    <w:p w14:paraId="72DCC374" w14:textId="7EF19945" w:rsidR="00942FEB" w:rsidRDefault="00942FEB" w:rsidP="00BD2AC1">
      <w:pPr>
        <w:pStyle w:val="PargrafodaLista"/>
        <w:numPr>
          <w:ilvl w:val="2"/>
          <w:numId w:val="3"/>
        </w:numPr>
        <w:jc w:val="both"/>
        <w:rPr>
          <w:sz w:val="28"/>
          <w:szCs w:val="28"/>
        </w:rPr>
      </w:pPr>
      <w:r w:rsidRPr="00CD67BB">
        <w:rPr>
          <w:sz w:val="28"/>
          <w:szCs w:val="28"/>
        </w:rPr>
        <w:t>Deverá existir, obrigatoriamente, no escritório da obra um LIVRO de OCORRÊNCIAS, onde serão registrados pela FISCALIZAÇÃO e/ou pelo EMPREITEIRO, o andamento e as ocorrências notáveis da obra.</w:t>
      </w:r>
    </w:p>
    <w:p w14:paraId="1A13858A" w14:textId="77777777" w:rsidR="00CD67BB" w:rsidRDefault="00CD67BB" w:rsidP="00CD67BB">
      <w:pPr>
        <w:pStyle w:val="PargrafodaLista"/>
        <w:rPr>
          <w:sz w:val="28"/>
          <w:szCs w:val="28"/>
        </w:rPr>
      </w:pPr>
    </w:p>
    <w:p w14:paraId="1A432CFB" w14:textId="627350AC" w:rsidR="00942FEB" w:rsidRDefault="00942FEB" w:rsidP="00BD2AC1">
      <w:pPr>
        <w:pStyle w:val="PargrafodaLista"/>
        <w:numPr>
          <w:ilvl w:val="2"/>
          <w:numId w:val="3"/>
        </w:numPr>
        <w:jc w:val="both"/>
        <w:rPr>
          <w:sz w:val="28"/>
          <w:szCs w:val="28"/>
        </w:rPr>
      </w:pPr>
      <w:r w:rsidRPr="00CD67BB">
        <w:rPr>
          <w:sz w:val="28"/>
          <w:szCs w:val="28"/>
        </w:rPr>
        <w:t>Salvo indicação em contrário no Edital ou seus anexos, a medição e pagamento dos serviços serão procedidos consoante as determinações e critérios estabelecidos nestas especificações.</w:t>
      </w:r>
    </w:p>
    <w:p w14:paraId="7CEAB544" w14:textId="77777777" w:rsidR="00CD67BB" w:rsidRPr="00CD67BB" w:rsidRDefault="00CD67BB" w:rsidP="00CD67BB">
      <w:pPr>
        <w:pStyle w:val="Recuodecorpodetexto"/>
        <w:spacing w:line="276" w:lineRule="auto"/>
        <w:ind w:left="0" w:right="-441"/>
        <w:rPr>
          <w:sz w:val="28"/>
          <w:szCs w:val="28"/>
        </w:rPr>
      </w:pPr>
    </w:p>
    <w:p w14:paraId="3A372DD0" w14:textId="77777777" w:rsidR="00CD67BB" w:rsidRDefault="00942FEB" w:rsidP="00942FEB">
      <w:pPr>
        <w:pStyle w:val="Recuodecorpodetexto"/>
        <w:spacing w:line="276" w:lineRule="auto"/>
        <w:ind w:left="0" w:right="-441" w:firstLine="540"/>
        <w:rPr>
          <w:sz w:val="28"/>
          <w:szCs w:val="28"/>
        </w:rPr>
      </w:pPr>
      <w:r w:rsidRPr="00942FEB">
        <w:rPr>
          <w:sz w:val="28"/>
          <w:szCs w:val="28"/>
        </w:rPr>
        <w:t>O Projeto Básico contendo Especificações Técnicas e Orçamento Quantitativo foi abordado sob responsabilidade direta da Prefeitura Municipal de LIMOEIRO.</w:t>
      </w:r>
    </w:p>
    <w:p w14:paraId="087A3A8D" w14:textId="77777777" w:rsidR="00CD67BB" w:rsidRDefault="00CD67BB" w:rsidP="00942FEB">
      <w:pPr>
        <w:pStyle w:val="Recuodecorpodetexto"/>
        <w:spacing w:line="276" w:lineRule="auto"/>
        <w:ind w:left="0" w:right="-441" w:firstLine="540"/>
        <w:rPr>
          <w:sz w:val="28"/>
          <w:szCs w:val="28"/>
        </w:rPr>
      </w:pPr>
    </w:p>
    <w:p w14:paraId="7F29D678" w14:textId="77777777" w:rsidR="00CD67BB" w:rsidRDefault="00942FEB" w:rsidP="00942FEB">
      <w:pPr>
        <w:pStyle w:val="Recuodecorpodetexto"/>
        <w:spacing w:line="276" w:lineRule="auto"/>
        <w:ind w:left="0" w:right="-441" w:firstLine="540"/>
        <w:rPr>
          <w:rFonts w:ascii="Arial" w:hAnsi="Arial" w:cs="Arial"/>
        </w:rPr>
      </w:pPr>
      <w:r w:rsidRPr="00942FEB">
        <w:rPr>
          <w:sz w:val="28"/>
          <w:szCs w:val="28"/>
        </w:rPr>
        <w:t>A CONTRATADA, ao aceitar os projetos, assumirá a única e</w:t>
      </w:r>
      <w:r w:rsidRPr="007C64C9">
        <w:rPr>
          <w:rFonts w:ascii="Arial" w:hAnsi="Arial" w:cs="Arial"/>
        </w:rPr>
        <w:t xml:space="preserve"> irrecusável responsabilidade</w:t>
      </w:r>
      <w:r>
        <w:rPr>
          <w:rFonts w:ascii="Arial" w:hAnsi="Arial" w:cs="Arial"/>
        </w:rPr>
        <w:t xml:space="preserve"> </w:t>
      </w:r>
      <w:r w:rsidRPr="007C64C9">
        <w:rPr>
          <w:rFonts w:ascii="Arial" w:hAnsi="Arial" w:cs="Arial"/>
        </w:rPr>
        <w:t>pela execução, salvo se comunicar por escrito sua inexequibilidade parcial ou total. Nesta</w:t>
      </w:r>
      <w:r>
        <w:rPr>
          <w:rFonts w:ascii="Arial" w:hAnsi="Arial" w:cs="Arial"/>
        </w:rPr>
        <w:t xml:space="preserve"> </w:t>
      </w:r>
      <w:r w:rsidRPr="007C64C9">
        <w:rPr>
          <w:rFonts w:ascii="Arial" w:hAnsi="Arial" w:cs="Arial"/>
        </w:rPr>
        <w:t>hipótese deverão apresentar a FISCALIZAÇÃO as modificações necessárias, as quais</w:t>
      </w:r>
      <w:r>
        <w:rPr>
          <w:rFonts w:ascii="Arial" w:hAnsi="Arial" w:cs="Arial"/>
        </w:rPr>
        <w:t xml:space="preserve"> </w:t>
      </w:r>
      <w:r w:rsidRPr="007C64C9">
        <w:rPr>
          <w:rFonts w:ascii="Arial" w:hAnsi="Arial" w:cs="Arial"/>
        </w:rPr>
        <w:t>serão examinadas pelo Departamento de Engenharia desta Municipalidade, antes de sua</w:t>
      </w:r>
      <w:r>
        <w:rPr>
          <w:rFonts w:ascii="Arial" w:hAnsi="Arial" w:cs="Arial"/>
        </w:rPr>
        <w:t xml:space="preserve"> </w:t>
      </w:r>
      <w:r w:rsidRPr="007C64C9">
        <w:rPr>
          <w:rFonts w:ascii="Arial" w:hAnsi="Arial" w:cs="Arial"/>
        </w:rPr>
        <w:t>execução.</w:t>
      </w:r>
    </w:p>
    <w:p w14:paraId="70ED96A7" w14:textId="77777777" w:rsidR="00CD67BB" w:rsidRDefault="00CD67BB" w:rsidP="00942FEB">
      <w:pPr>
        <w:pStyle w:val="Recuodecorpodetexto"/>
        <w:spacing w:line="276" w:lineRule="auto"/>
        <w:ind w:left="0" w:right="-441" w:firstLine="540"/>
        <w:rPr>
          <w:rFonts w:ascii="Arial" w:hAnsi="Arial" w:cs="Arial"/>
        </w:rPr>
      </w:pPr>
    </w:p>
    <w:p w14:paraId="1E216C22" w14:textId="56DBA620" w:rsidR="00942FEB" w:rsidRDefault="00942FEB" w:rsidP="00942FEB">
      <w:pPr>
        <w:pStyle w:val="Recuodecorpodetexto"/>
        <w:spacing w:line="276" w:lineRule="auto"/>
        <w:ind w:left="0" w:right="-441" w:firstLine="540"/>
        <w:rPr>
          <w:rFonts w:ascii="Arial" w:hAnsi="Arial" w:cs="Arial"/>
        </w:rPr>
      </w:pPr>
      <w:r w:rsidRPr="007C64C9">
        <w:rPr>
          <w:rFonts w:ascii="Arial" w:hAnsi="Arial" w:cs="Arial"/>
        </w:rPr>
        <w:t>O caráter geralista das especificações abaixo é devido ao fato de se utilizarem tabelas</w:t>
      </w:r>
      <w:r>
        <w:rPr>
          <w:rFonts w:ascii="Arial" w:hAnsi="Arial" w:cs="Arial"/>
        </w:rPr>
        <w:t xml:space="preserve"> </w:t>
      </w:r>
      <w:r w:rsidRPr="007C64C9">
        <w:rPr>
          <w:rFonts w:ascii="Arial" w:hAnsi="Arial" w:cs="Arial"/>
        </w:rPr>
        <w:t>oficiais para a elaboração do orçamento básico da obra, de modo que cumulativamente se</w:t>
      </w:r>
      <w:r>
        <w:rPr>
          <w:rFonts w:ascii="Arial" w:hAnsi="Arial" w:cs="Arial"/>
        </w:rPr>
        <w:t xml:space="preserve"> </w:t>
      </w:r>
      <w:r w:rsidRPr="007C64C9">
        <w:rPr>
          <w:rFonts w:ascii="Arial" w:hAnsi="Arial" w:cs="Arial"/>
        </w:rPr>
        <w:t>aplicam ao projeto em questão as disposições dos Cadernos de Encargos do SINAPI</w:t>
      </w:r>
      <w:r w:rsidR="00CD67BB">
        <w:rPr>
          <w:rFonts w:ascii="Arial" w:hAnsi="Arial" w:cs="Arial"/>
        </w:rPr>
        <w:t xml:space="preserve"> </w:t>
      </w:r>
      <w:r w:rsidRPr="007C64C9">
        <w:rPr>
          <w:rFonts w:ascii="Arial" w:hAnsi="Arial" w:cs="Arial"/>
        </w:rPr>
        <w:t>aplicáveis aos serviços oriundos dessa tabela, deverão</w:t>
      </w:r>
      <w:r>
        <w:rPr>
          <w:rFonts w:ascii="Arial" w:hAnsi="Arial" w:cs="Arial"/>
        </w:rPr>
        <w:t xml:space="preserve"> </w:t>
      </w:r>
      <w:r w:rsidRPr="007C64C9">
        <w:rPr>
          <w:rFonts w:ascii="Arial" w:hAnsi="Arial" w:cs="Arial"/>
        </w:rPr>
        <w:t>ser respeitadas pela CONTRATADA.</w:t>
      </w:r>
    </w:p>
    <w:p w14:paraId="033E0AC1" w14:textId="77777777" w:rsidR="00942FEB" w:rsidRPr="004527A5" w:rsidRDefault="00942FEB" w:rsidP="00942FEB">
      <w:pPr>
        <w:pStyle w:val="Recuodecorpodetexto"/>
        <w:spacing w:line="276" w:lineRule="auto"/>
        <w:ind w:left="0" w:right="-441" w:firstLine="540"/>
        <w:rPr>
          <w:rFonts w:ascii="Arial" w:hAnsi="Arial" w:cs="Arial"/>
          <w:b/>
        </w:rPr>
      </w:pPr>
    </w:p>
    <w:p w14:paraId="7E2F3CA4" w14:textId="5D6C0852" w:rsidR="00942FEB" w:rsidRPr="005859FA" w:rsidRDefault="00942FEB" w:rsidP="00BD2AC1">
      <w:pPr>
        <w:pStyle w:val="PargrafodaLista"/>
        <w:numPr>
          <w:ilvl w:val="1"/>
          <w:numId w:val="3"/>
        </w:numPr>
        <w:jc w:val="both"/>
        <w:rPr>
          <w:rFonts w:ascii="Arial" w:hAnsi="Arial" w:cs="Arial"/>
          <w:bCs/>
        </w:rPr>
      </w:pPr>
      <w:r w:rsidRPr="005859FA">
        <w:rPr>
          <w:rFonts w:ascii="Arial" w:hAnsi="Arial" w:cs="Arial"/>
          <w:bCs/>
        </w:rPr>
        <w:t>SERVIÇOS PRELIMINARES</w:t>
      </w:r>
    </w:p>
    <w:p w14:paraId="75365810" w14:textId="77777777" w:rsidR="00942FEB" w:rsidRPr="009171B7" w:rsidRDefault="00942FEB" w:rsidP="00942FEB">
      <w:pPr>
        <w:ind w:firstLine="708"/>
        <w:jc w:val="both"/>
        <w:rPr>
          <w:rFonts w:ascii="Arial" w:hAnsi="Arial" w:cs="Arial"/>
          <w:bCs/>
        </w:rPr>
      </w:pPr>
    </w:p>
    <w:p w14:paraId="6C605A02" w14:textId="77777777" w:rsidR="00BD2AC1" w:rsidRDefault="00BD2AC1" w:rsidP="00942FEB">
      <w:pPr>
        <w:ind w:firstLine="708"/>
        <w:jc w:val="both"/>
        <w:rPr>
          <w:rFonts w:ascii="Arial" w:hAnsi="Arial" w:cs="Arial"/>
          <w:b/>
          <w:bCs/>
        </w:rPr>
      </w:pPr>
    </w:p>
    <w:p w14:paraId="40DD51BA" w14:textId="3211B52D" w:rsidR="00942FEB" w:rsidRPr="009171B7" w:rsidRDefault="00942FEB" w:rsidP="00942FEB">
      <w:pPr>
        <w:ind w:firstLine="708"/>
        <w:jc w:val="both"/>
        <w:rPr>
          <w:rFonts w:ascii="Arial" w:hAnsi="Arial" w:cs="Arial"/>
          <w:b/>
          <w:bCs/>
        </w:rPr>
      </w:pPr>
      <w:r w:rsidRPr="009171B7">
        <w:rPr>
          <w:rFonts w:ascii="Arial" w:hAnsi="Arial" w:cs="Arial"/>
          <w:b/>
          <w:bCs/>
        </w:rPr>
        <w:lastRenderedPageBreak/>
        <w:t>PLACA DA OBRA</w:t>
      </w:r>
    </w:p>
    <w:p w14:paraId="0595266A" w14:textId="77777777" w:rsidR="00942FEB" w:rsidRPr="009171B7" w:rsidRDefault="00942FEB" w:rsidP="00942FEB">
      <w:pPr>
        <w:jc w:val="both"/>
        <w:rPr>
          <w:rFonts w:ascii="Arial" w:hAnsi="Arial" w:cs="Arial"/>
          <w:b/>
          <w:bCs/>
        </w:rPr>
      </w:pPr>
    </w:p>
    <w:p w14:paraId="45EF5BD1" w14:textId="77777777" w:rsidR="00942FEB" w:rsidRDefault="00942FEB" w:rsidP="00942FEB">
      <w:pPr>
        <w:ind w:firstLine="708"/>
        <w:jc w:val="both"/>
        <w:rPr>
          <w:rFonts w:ascii="Arial" w:hAnsi="Arial" w:cs="Arial"/>
        </w:rPr>
      </w:pPr>
      <w:r w:rsidRPr="009171B7">
        <w:rPr>
          <w:rFonts w:ascii="Arial" w:hAnsi="Arial" w:cs="Arial"/>
        </w:rPr>
        <w:t xml:space="preserve">A CONTRATADA obriga-se a mandar confeccionar e conservar na obra PLACA DA OBRA exigida pela legislação em vigor, bem como, as placas indicativas de obra, cujo modelo será o padrão da Prefeitura Municipal de </w:t>
      </w:r>
      <w:r>
        <w:rPr>
          <w:rFonts w:ascii="Arial" w:hAnsi="Arial" w:cs="Arial"/>
        </w:rPr>
        <w:t>Limoeiro.</w:t>
      </w:r>
    </w:p>
    <w:p w14:paraId="0AA23A52" w14:textId="77777777" w:rsidR="00942FEB" w:rsidRPr="009171B7" w:rsidRDefault="00942FEB" w:rsidP="00942FEB">
      <w:pPr>
        <w:jc w:val="both"/>
        <w:rPr>
          <w:rFonts w:ascii="Arial" w:hAnsi="Arial" w:cs="Arial"/>
        </w:rPr>
      </w:pPr>
    </w:p>
    <w:p w14:paraId="0CA403A8" w14:textId="77777777" w:rsidR="00942FEB" w:rsidRPr="009171B7" w:rsidRDefault="00942FEB" w:rsidP="00942FEB">
      <w:pPr>
        <w:ind w:firstLine="708"/>
        <w:jc w:val="both"/>
        <w:rPr>
          <w:rFonts w:ascii="Arial" w:hAnsi="Arial" w:cs="Arial"/>
          <w:b/>
          <w:bCs/>
        </w:rPr>
      </w:pPr>
      <w:r w:rsidRPr="009171B7">
        <w:rPr>
          <w:rFonts w:ascii="Arial" w:hAnsi="Arial" w:cs="Arial"/>
          <w:b/>
          <w:bCs/>
        </w:rPr>
        <w:t>ENTREGA DA OBRA</w:t>
      </w:r>
    </w:p>
    <w:p w14:paraId="0B2CE96D" w14:textId="77777777" w:rsidR="00942FEB" w:rsidRPr="009171B7" w:rsidRDefault="00942FEB" w:rsidP="00942FEB">
      <w:pPr>
        <w:ind w:firstLine="708"/>
        <w:jc w:val="both"/>
        <w:rPr>
          <w:rFonts w:ascii="Arial" w:hAnsi="Arial" w:cs="Arial"/>
          <w:b/>
          <w:bCs/>
        </w:rPr>
      </w:pPr>
    </w:p>
    <w:p w14:paraId="5503A036" w14:textId="77777777" w:rsidR="00942FEB" w:rsidRPr="009171B7" w:rsidRDefault="00942FEB" w:rsidP="00942FEB">
      <w:pPr>
        <w:ind w:firstLine="708"/>
        <w:jc w:val="both"/>
        <w:rPr>
          <w:rFonts w:ascii="Arial" w:hAnsi="Arial" w:cs="Arial"/>
        </w:rPr>
      </w:pPr>
      <w:r w:rsidRPr="009171B7">
        <w:rPr>
          <w:rFonts w:ascii="Arial" w:hAnsi="Arial" w:cs="Arial"/>
        </w:rPr>
        <w:t xml:space="preserve">A obra será entregue pela CONTRATADA </w:t>
      </w:r>
      <w:r>
        <w:rPr>
          <w:rFonts w:ascii="Arial" w:hAnsi="Arial" w:cs="Arial"/>
        </w:rPr>
        <w:t>com o</w:t>
      </w:r>
      <w:r w:rsidRPr="009171B7">
        <w:rPr>
          <w:rFonts w:ascii="Arial" w:hAnsi="Arial" w:cs="Arial"/>
        </w:rPr>
        <w:t xml:space="preserve"> terreno limpo, sem entulhos, resto de tábuas, etc.</w:t>
      </w:r>
    </w:p>
    <w:p w14:paraId="07261881" w14:textId="77777777" w:rsidR="00942FEB" w:rsidRPr="009171B7" w:rsidRDefault="00942FEB" w:rsidP="00942FEB">
      <w:pPr>
        <w:ind w:firstLine="708"/>
        <w:jc w:val="both"/>
        <w:rPr>
          <w:rFonts w:ascii="Arial" w:hAnsi="Arial" w:cs="Arial"/>
        </w:rPr>
      </w:pPr>
    </w:p>
    <w:p w14:paraId="5B86BB05" w14:textId="77777777" w:rsidR="00942FEB" w:rsidRPr="009171B7" w:rsidRDefault="00942FEB" w:rsidP="00942FEB">
      <w:pPr>
        <w:ind w:firstLine="708"/>
        <w:jc w:val="both"/>
        <w:rPr>
          <w:rFonts w:ascii="Arial" w:hAnsi="Arial" w:cs="Arial"/>
          <w:b/>
        </w:rPr>
      </w:pPr>
      <w:r w:rsidRPr="009171B7">
        <w:rPr>
          <w:rFonts w:ascii="Arial" w:hAnsi="Arial" w:cs="Arial"/>
          <w:b/>
        </w:rPr>
        <w:t>CASOS OMISSOS</w:t>
      </w:r>
    </w:p>
    <w:p w14:paraId="5AC18475" w14:textId="77777777" w:rsidR="00942FEB" w:rsidRPr="009171B7" w:rsidRDefault="00942FEB" w:rsidP="00942FEB">
      <w:pPr>
        <w:ind w:firstLine="708"/>
        <w:jc w:val="both"/>
        <w:rPr>
          <w:rFonts w:ascii="Arial" w:hAnsi="Arial" w:cs="Arial"/>
        </w:rPr>
      </w:pPr>
    </w:p>
    <w:p w14:paraId="4D036DF2" w14:textId="77777777" w:rsidR="00942FEB" w:rsidRPr="009171B7" w:rsidRDefault="00942FEB" w:rsidP="00942FEB">
      <w:pPr>
        <w:ind w:firstLine="708"/>
        <w:jc w:val="both"/>
        <w:rPr>
          <w:rFonts w:ascii="Arial" w:hAnsi="Arial" w:cs="Arial"/>
        </w:rPr>
      </w:pPr>
      <w:r w:rsidRPr="009171B7">
        <w:rPr>
          <w:rFonts w:ascii="Arial" w:hAnsi="Arial" w:cs="Arial"/>
        </w:rPr>
        <w:t xml:space="preserve">Os casos omissos de detalhes construtivos e especificações de materiais serão resolvidos pela equipe técnica da PREFEITURA MUNICIPAL DE </w:t>
      </w:r>
      <w:r>
        <w:rPr>
          <w:rFonts w:ascii="Arial" w:hAnsi="Arial" w:cs="Arial"/>
        </w:rPr>
        <w:t>LIMOEIRO</w:t>
      </w:r>
      <w:r w:rsidRPr="009171B7">
        <w:rPr>
          <w:rFonts w:ascii="Arial" w:hAnsi="Arial" w:cs="Arial"/>
        </w:rPr>
        <w:t>.</w:t>
      </w:r>
    </w:p>
    <w:p w14:paraId="1E0D12AD" w14:textId="4B794702" w:rsidR="00942FEB" w:rsidRPr="00942FEB" w:rsidRDefault="00942FEB" w:rsidP="00942FEB">
      <w:pPr>
        <w:ind w:firstLine="360"/>
        <w:jc w:val="both"/>
        <w:rPr>
          <w:sz w:val="28"/>
          <w:szCs w:val="28"/>
        </w:rPr>
      </w:pPr>
    </w:p>
    <w:p w14:paraId="06A604FA" w14:textId="77777777" w:rsidR="00942FEB" w:rsidRPr="00942FEB" w:rsidRDefault="00942FEB" w:rsidP="00942FEB">
      <w:pPr>
        <w:ind w:firstLine="360"/>
        <w:jc w:val="both"/>
        <w:rPr>
          <w:sz w:val="28"/>
          <w:szCs w:val="28"/>
        </w:rPr>
      </w:pPr>
    </w:p>
    <w:p w14:paraId="6217F0AF" w14:textId="77777777" w:rsidR="00942FEB" w:rsidRPr="00942FEB" w:rsidRDefault="00942FEB" w:rsidP="00942FEB">
      <w:pPr>
        <w:ind w:firstLine="360"/>
        <w:jc w:val="both"/>
        <w:rPr>
          <w:sz w:val="28"/>
          <w:szCs w:val="28"/>
        </w:rPr>
      </w:pPr>
    </w:p>
    <w:p w14:paraId="1D319068" w14:textId="77777777" w:rsidR="00C2624F" w:rsidRDefault="00C2624F" w:rsidP="00942FEB">
      <w:pPr>
        <w:ind w:firstLine="360"/>
        <w:jc w:val="both"/>
        <w:rPr>
          <w:sz w:val="28"/>
          <w:szCs w:val="28"/>
        </w:rPr>
      </w:pPr>
    </w:p>
    <w:p w14:paraId="72314191" w14:textId="0DE9DC0B" w:rsidR="00E6677A" w:rsidRDefault="00E6677A" w:rsidP="0018027B">
      <w:pPr>
        <w:pStyle w:val="PargrafodaLista"/>
        <w:ind w:left="792" w:firstLine="624"/>
        <w:jc w:val="both"/>
        <w:rPr>
          <w:sz w:val="28"/>
          <w:szCs w:val="28"/>
        </w:rPr>
      </w:pPr>
    </w:p>
    <w:p w14:paraId="5FAB532F" w14:textId="4AA30CF6" w:rsidR="005859FA" w:rsidRDefault="005859FA" w:rsidP="0018027B">
      <w:pPr>
        <w:pStyle w:val="PargrafodaLista"/>
        <w:ind w:left="792" w:firstLine="624"/>
        <w:jc w:val="both"/>
        <w:rPr>
          <w:sz w:val="28"/>
          <w:szCs w:val="28"/>
        </w:rPr>
      </w:pPr>
    </w:p>
    <w:p w14:paraId="6C351FDE" w14:textId="4D147412" w:rsidR="005859FA" w:rsidRDefault="005859FA" w:rsidP="0018027B">
      <w:pPr>
        <w:pStyle w:val="PargrafodaLista"/>
        <w:ind w:left="792" w:firstLine="624"/>
        <w:jc w:val="both"/>
        <w:rPr>
          <w:sz w:val="28"/>
          <w:szCs w:val="28"/>
        </w:rPr>
      </w:pPr>
    </w:p>
    <w:p w14:paraId="24B5AA16" w14:textId="684AD5C5" w:rsidR="005859FA" w:rsidRDefault="005859FA" w:rsidP="0018027B">
      <w:pPr>
        <w:pStyle w:val="PargrafodaLista"/>
        <w:ind w:left="792" w:firstLine="624"/>
        <w:jc w:val="both"/>
        <w:rPr>
          <w:sz w:val="28"/>
          <w:szCs w:val="28"/>
        </w:rPr>
      </w:pPr>
    </w:p>
    <w:p w14:paraId="19F7E739" w14:textId="566E2476" w:rsidR="005859FA" w:rsidRDefault="005859FA" w:rsidP="0018027B">
      <w:pPr>
        <w:pStyle w:val="PargrafodaLista"/>
        <w:ind w:left="792" w:firstLine="624"/>
        <w:jc w:val="both"/>
        <w:rPr>
          <w:sz w:val="28"/>
          <w:szCs w:val="28"/>
        </w:rPr>
      </w:pPr>
    </w:p>
    <w:p w14:paraId="5A79A9E4" w14:textId="087786AB" w:rsidR="005859FA" w:rsidRDefault="005859FA" w:rsidP="0018027B">
      <w:pPr>
        <w:pStyle w:val="PargrafodaLista"/>
        <w:ind w:left="792" w:firstLine="624"/>
        <w:jc w:val="both"/>
        <w:rPr>
          <w:sz w:val="28"/>
          <w:szCs w:val="28"/>
        </w:rPr>
      </w:pPr>
    </w:p>
    <w:p w14:paraId="6C7604BE" w14:textId="06A0D6D3" w:rsidR="005859FA" w:rsidRDefault="005859FA" w:rsidP="0018027B">
      <w:pPr>
        <w:pStyle w:val="PargrafodaLista"/>
        <w:ind w:left="792" w:firstLine="624"/>
        <w:jc w:val="both"/>
        <w:rPr>
          <w:sz w:val="28"/>
          <w:szCs w:val="28"/>
        </w:rPr>
      </w:pPr>
    </w:p>
    <w:p w14:paraId="635E2269" w14:textId="2D5AF41B" w:rsidR="005859FA" w:rsidRDefault="005859FA" w:rsidP="0018027B">
      <w:pPr>
        <w:pStyle w:val="PargrafodaLista"/>
        <w:ind w:left="792" w:firstLine="624"/>
        <w:jc w:val="both"/>
        <w:rPr>
          <w:sz w:val="28"/>
          <w:szCs w:val="28"/>
        </w:rPr>
      </w:pPr>
    </w:p>
    <w:p w14:paraId="1553811C" w14:textId="3F8CC5B8" w:rsidR="005859FA" w:rsidRDefault="005859FA" w:rsidP="0018027B">
      <w:pPr>
        <w:pStyle w:val="PargrafodaLista"/>
        <w:ind w:left="792" w:firstLine="624"/>
        <w:jc w:val="both"/>
        <w:rPr>
          <w:sz w:val="28"/>
          <w:szCs w:val="28"/>
        </w:rPr>
      </w:pPr>
    </w:p>
    <w:p w14:paraId="168A06AD" w14:textId="482EE4BA" w:rsidR="005859FA" w:rsidRDefault="005859FA" w:rsidP="0018027B">
      <w:pPr>
        <w:pStyle w:val="PargrafodaLista"/>
        <w:ind w:left="792" w:firstLine="624"/>
        <w:jc w:val="both"/>
        <w:rPr>
          <w:sz w:val="28"/>
          <w:szCs w:val="28"/>
        </w:rPr>
      </w:pPr>
    </w:p>
    <w:p w14:paraId="4A099128" w14:textId="6C128059" w:rsidR="005859FA" w:rsidRDefault="005859FA" w:rsidP="0018027B">
      <w:pPr>
        <w:pStyle w:val="PargrafodaLista"/>
        <w:ind w:left="792" w:firstLine="624"/>
        <w:jc w:val="both"/>
        <w:rPr>
          <w:sz w:val="28"/>
          <w:szCs w:val="28"/>
        </w:rPr>
      </w:pPr>
    </w:p>
    <w:p w14:paraId="1CD2C7DA" w14:textId="5D49B0DD" w:rsidR="005859FA" w:rsidRDefault="005859FA" w:rsidP="0018027B">
      <w:pPr>
        <w:pStyle w:val="PargrafodaLista"/>
        <w:ind w:left="792" w:firstLine="624"/>
        <w:jc w:val="both"/>
        <w:rPr>
          <w:sz w:val="28"/>
          <w:szCs w:val="28"/>
        </w:rPr>
      </w:pPr>
    </w:p>
    <w:p w14:paraId="6F12F0BD" w14:textId="44AA766D" w:rsidR="005859FA" w:rsidRDefault="005859FA" w:rsidP="0018027B">
      <w:pPr>
        <w:pStyle w:val="PargrafodaLista"/>
        <w:ind w:left="792" w:firstLine="624"/>
        <w:jc w:val="both"/>
        <w:rPr>
          <w:sz w:val="28"/>
          <w:szCs w:val="28"/>
        </w:rPr>
      </w:pPr>
    </w:p>
    <w:p w14:paraId="5A8DFF80" w14:textId="148FAB6B" w:rsidR="005859FA" w:rsidRDefault="005859FA" w:rsidP="0018027B">
      <w:pPr>
        <w:pStyle w:val="PargrafodaLista"/>
        <w:ind w:left="792" w:firstLine="624"/>
        <w:jc w:val="both"/>
        <w:rPr>
          <w:sz w:val="28"/>
          <w:szCs w:val="28"/>
        </w:rPr>
      </w:pPr>
    </w:p>
    <w:p w14:paraId="66AFDA25" w14:textId="0350B914" w:rsidR="005859FA" w:rsidRDefault="005859FA" w:rsidP="0018027B">
      <w:pPr>
        <w:pStyle w:val="PargrafodaLista"/>
        <w:ind w:left="792" w:firstLine="624"/>
        <w:jc w:val="both"/>
        <w:rPr>
          <w:sz w:val="28"/>
          <w:szCs w:val="28"/>
        </w:rPr>
      </w:pPr>
    </w:p>
    <w:p w14:paraId="4AD8DC80" w14:textId="7C900918" w:rsidR="005859FA" w:rsidRDefault="005859FA" w:rsidP="0018027B">
      <w:pPr>
        <w:pStyle w:val="PargrafodaLista"/>
        <w:ind w:left="792" w:firstLine="624"/>
        <w:jc w:val="both"/>
        <w:rPr>
          <w:sz w:val="28"/>
          <w:szCs w:val="28"/>
        </w:rPr>
      </w:pPr>
    </w:p>
    <w:p w14:paraId="3FCBAC58" w14:textId="3141C5BC" w:rsidR="005859FA" w:rsidRDefault="005859FA" w:rsidP="005859FA">
      <w:pPr>
        <w:pStyle w:val="Ttulo3"/>
        <w:ind w:left="0" w:right="71"/>
        <w:rPr>
          <w:rFonts w:ascii="Arial" w:hAnsi="Arial" w:cs="Arial"/>
          <w:bCs w:val="0"/>
          <w:sz w:val="32"/>
          <w:szCs w:val="32"/>
        </w:rPr>
      </w:pPr>
    </w:p>
    <w:p w14:paraId="434B79EA" w14:textId="4190DDD3" w:rsidR="005859FA" w:rsidRDefault="005859FA" w:rsidP="005859FA"/>
    <w:p w14:paraId="6D9ABCFE" w14:textId="64515834" w:rsidR="005859FA" w:rsidRDefault="005859FA" w:rsidP="005859FA"/>
    <w:p w14:paraId="1FB1AD84" w14:textId="7E5A66A2" w:rsidR="005859FA" w:rsidRDefault="005859FA" w:rsidP="005859FA"/>
    <w:p w14:paraId="6D205234" w14:textId="0BFE90C0" w:rsidR="005859FA" w:rsidRDefault="005859FA" w:rsidP="005859FA"/>
    <w:p w14:paraId="4003D2F7" w14:textId="6DC136ED" w:rsidR="005859FA" w:rsidRDefault="005859FA" w:rsidP="005859FA"/>
    <w:p w14:paraId="28652333" w14:textId="4B04342B" w:rsidR="005859FA" w:rsidRDefault="005859FA" w:rsidP="005859FA"/>
    <w:p w14:paraId="7B522AE3" w14:textId="1A443B6E" w:rsidR="005859FA" w:rsidRDefault="005859FA" w:rsidP="005859FA"/>
    <w:p w14:paraId="46A8B344" w14:textId="50F21C68" w:rsidR="005859FA" w:rsidRDefault="005859FA" w:rsidP="005859FA"/>
    <w:p w14:paraId="7338A06A" w14:textId="5E6EEC28" w:rsidR="005859FA" w:rsidRDefault="005859FA" w:rsidP="005859FA"/>
    <w:p w14:paraId="606698DD" w14:textId="5B034A6C" w:rsidR="005859FA" w:rsidRDefault="005859FA" w:rsidP="005859FA"/>
    <w:p w14:paraId="284AFFE8" w14:textId="6048259F" w:rsidR="005859FA" w:rsidRDefault="005859FA" w:rsidP="005859FA"/>
    <w:p w14:paraId="4AD82365" w14:textId="60D2C357" w:rsidR="005859FA" w:rsidRDefault="005859FA" w:rsidP="005859FA"/>
    <w:p w14:paraId="109CBECB" w14:textId="68503195" w:rsidR="005859FA" w:rsidRDefault="005859FA" w:rsidP="005859FA"/>
    <w:p w14:paraId="678B180A" w14:textId="5E261B96" w:rsidR="005859FA" w:rsidRDefault="005859FA" w:rsidP="005859FA"/>
    <w:p w14:paraId="76FD2F2B" w14:textId="6A07711D" w:rsidR="005859FA" w:rsidRDefault="005859FA" w:rsidP="005859FA"/>
    <w:p w14:paraId="3A8B6656" w14:textId="10E1D44D" w:rsidR="005859FA" w:rsidRDefault="005859FA" w:rsidP="005859FA"/>
    <w:p w14:paraId="429A4665" w14:textId="338B61EA" w:rsidR="005859FA" w:rsidRDefault="005859FA" w:rsidP="005859FA"/>
    <w:p w14:paraId="053823F4" w14:textId="55C8083A" w:rsidR="005859FA" w:rsidRDefault="005859FA" w:rsidP="005859FA"/>
    <w:p w14:paraId="75F088EF" w14:textId="27C2404C" w:rsidR="005859FA" w:rsidRDefault="005859FA" w:rsidP="005859FA"/>
    <w:p w14:paraId="622966AB" w14:textId="69549DC3" w:rsidR="005859FA" w:rsidRDefault="005859FA" w:rsidP="005859FA"/>
    <w:p w14:paraId="6E353467" w14:textId="0A284935" w:rsidR="005859FA" w:rsidRDefault="005859FA" w:rsidP="005859FA"/>
    <w:p w14:paraId="468D3E69" w14:textId="33A018EA" w:rsidR="005859FA" w:rsidRDefault="005859FA" w:rsidP="005859FA"/>
    <w:p w14:paraId="1FE88986" w14:textId="36F09C38" w:rsidR="005859FA" w:rsidRDefault="005859FA" w:rsidP="005859FA"/>
    <w:p w14:paraId="47A5CF35" w14:textId="3F0B0D4E" w:rsidR="005859FA" w:rsidRDefault="005859FA" w:rsidP="005859FA"/>
    <w:p w14:paraId="260A3624" w14:textId="70CBBD85" w:rsidR="005859FA" w:rsidRDefault="005859FA" w:rsidP="005859FA"/>
    <w:p w14:paraId="53328B3B" w14:textId="55143046" w:rsidR="005859FA" w:rsidRDefault="005859FA" w:rsidP="005859FA"/>
    <w:p w14:paraId="028CBF1B" w14:textId="6C8C21D5" w:rsidR="005859FA" w:rsidRDefault="005859FA" w:rsidP="005859FA"/>
    <w:p w14:paraId="56FADCF8" w14:textId="70FBF8EC" w:rsidR="005859FA" w:rsidRDefault="005859FA" w:rsidP="005859FA"/>
    <w:p w14:paraId="0D8965FB" w14:textId="6B1A058E" w:rsidR="005859FA" w:rsidRDefault="005859FA" w:rsidP="005859FA"/>
    <w:p w14:paraId="5F111D15" w14:textId="745C6A09" w:rsidR="005859FA" w:rsidRDefault="005859FA" w:rsidP="005859FA"/>
    <w:p w14:paraId="185CC43F" w14:textId="39E16ACC" w:rsidR="005859FA" w:rsidRDefault="005859FA" w:rsidP="005859FA"/>
    <w:p w14:paraId="17CAD9A5" w14:textId="77777777" w:rsidR="005859FA" w:rsidRDefault="005859FA" w:rsidP="005859FA"/>
    <w:p w14:paraId="10187611" w14:textId="1576199C" w:rsidR="00FF0AC1" w:rsidRDefault="00FF0AC1" w:rsidP="00FF0AC1"/>
    <w:p w14:paraId="6EC12852" w14:textId="0334C9E7" w:rsidR="00FF0AC1" w:rsidRDefault="00FF0AC1" w:rsidP="00FF0AC1"/>
    <w:p w14:paraId="1B325CFD" w14:textId="762626FB" w:rsidR="00FF0AC1" w:rsidRDefault="00FF0AC1" w:rsidP="00FF0AC1"/>
    <w:p w14:paraId="30B2708F" w14:textId="4894DDB7" w:rsidR="00FF0AC1" w:rsidRDefault="00FF0AC1" w:rsidP="00FF0AC1"/>
    <w:p w14:paraId="120A7F10" w14:textId="37B94A87" w:rsidR="00FF0AC1" w:rsidRDefault="00FF0AC1" w:rsidP="00FF0AC1"/>
    <w:p w14:paraId="5A6CDBFB" w14:textId="1D401C34" w:rsidR="00FF0AC1" w:rsidRDefault="00FF0AC1" w:rsidP="00FF0AC1"/>
    <w:p w14:paraId="3F86BF92" w14:textId="2F702539" w:rsidR="00FF0AC1" w:rsidRDefault="00FF0AC1" w:rsidP="00FF0AC1"/>
    <w:p w14:paraId="7C50C5BC" w14:textId="41BEA8D2" w:rsidR="00FF0AC1" w:rsidRDefault="00FF0AC1" w:rsidP="00FF0AC1"/>
    <w:p w14:paraId="4A5F4CF1" w14:textId="45178C6C" w:rsidR="00FF0AC1" w:rsidRDefault="00FF0AC1" w:rsidP="00FF0AC1"/>
    <w:p w14:paraId="3372E107" w14:textId="592FA28E" w:rsidR="00FF0AC1" w:rsidRDefault="00FF0AC1" w:rsidP="00FF0AC1"/>
    <w:p w14:paraId="137C19B3" w14:textId="1AF2A206" w:rsidR="00FF0AC1" w:rsidRDefault="00FF0AC1" w:rsidP="00FF0AC1"/>
    <w:p w14:paraId="693E8A48" w14:textId="1F4BDEA6" w:rsidR="00FF0AC1" w:rsidRDefault="00FF0AC1" w:rsidP="00FF0AC1"/>
    <w:p w14:paraId="3CA94EC3" w14:textId="463F5B1E" w:rsidR="00FF0AC1" w:rsidRDefault="00FF0AC1" w:rsidP="00FF0AC1"/>
    <w:p w14:paraId="0797644B" w14:textId="55EF5548" w:rsidR="00FF0AC1" w:rsidRDefault="00FF0AC1" w:rsidP="00FF0AC1"/>
    <w:p w14:paraId="59A7824C" w14:textId="0A3E80F8" w:rsidR="00FF0AC1" w:rsidRDefault="00FF0AC1" w:rsidP="00FF0AC1"/>
    <w:p w14:paraId="1AE65807" w14:textId="11CBC549" w:rsidR="00FF0AC1" w:rsidRDefault="00FF0AC1" w:rsidP="00FF0AC1"/>
    <w:p w14:paraId="515C3299" w14:textId="590DF072" w:rsidR="00FF0AC1" w:rsidRDefault="00FF0AC1" w:rsidP="00FF0AC1"/>
    <w:p w14:paraId="06CE2F97" w14:textId="2F047618" w:rsidR="00FF0AC1" w:rsidRDefault="00FF0AC1" w:rsidP="00FF0AC1"/>
    <w:p w14:paraId="59334013" w14:textId="1E2DEC13" w:rsidR="00FF0AC1" w:rsidRDefault="00FF0AC1" w:rsidP="00FF0AC1"/>
    <w:p w14:paraId="62C66034" w14:textId="6F6599C8" w:rsidR="00FF0AC1" w:rsidRDefault="00FF0AC1" w:rsidP="00FF0AC1"/>
    <w:p w14:paraId="27C98744" w14:textId="79570E0C" w:rsidR="00FF0AC1" w:rsidRDefault="00FF0AC1" w:rsidP="00FF0AC1"/>
    <w:p w14:paraId="1BC2D41A" w14:textId="1C4FB919" w:rsidR="00FF0AC1" w:rsidRDefault="00FF0AC1" w:rsidP="00FF0AC1"/>
    <w:p w14:paraId="397CAAC8" w14:textId="7EB0850E" w:rsidR="00FF0AC1" w:rsidRDefault="00FF0AC1" w:rsidP="00FF0AC1"/>
    <w:p w14:paraId="54ED7873" w14:textId="3532B21D" w:rsidR="00FF0AC1" w:rsidRDefault="00FF0AC1" w:rsidP="00FF0AC1"/>
    <w:p w14:paraId="74E7D04F" w14:textId="7C2F555D" w:rsidR="00FF0AC1" w:rsidRDefault="00FF0AC1" w:rsidP="00FF0AC1"/>
    <w:p w14:paraId="3EEADBED" w14:textId="5303F8C6" w:rsidR="00FF0AC1" w:rsidRDefault="00FF0AC1" w:rsidP="00FF0AC1"/>
    <w:p w14:paraId="5A6BB06D" w14:textId="705C2009" w:rsidR="00FF0AC1" w:rsidRDefault="00FF0AC1" w:rsidP="00FF0AC1"/>
    <w:p w14:paraId="1945DC54" w14:textId="28223B17" w:rsidR="00FF0AC1" w:rsidRDefault="00FF0AC1" w:rsidP="00FF0AC1"/>
    <w:p w14:paraId="44419A27" w14:textId="23C397DF" w:rsidR="00FF0AC1" w:rsidRDefault="00FF0AC1" w:rsidP="00FF0AC1"/>
    <w:p w14:paraId="21A6075A" w14:textId="77777777" w:rsidR="00FF0AC1" w:rsidRPr="00FF0AC1" w:rsidRDefault="00FF0AC1" w:rsidP="00FF0AC1"/>
    <w:p w14:paraId="18A3D5F8" w14:textId="65445DDB" w:rsidR="005859FA" w:rsidRPr="009171B7" w:rsidRDefault="005859FA" w:rsidP="00BD2AC1">
      <w:pPr>
        <w:pStyle w:val="Ttulo3"/>
        <w:numPr>
          <w:ilvl w:val="0"/>
          <w:numId w:val="3"/>
        </w:numPr>
        <w:ind w:right="71"/>
        <w:jc w:val="right"/>
        <w:rPr>
          <w:rFonts w:ascii="Arial" w:hAnsi="Arial" w:cs="Arial"/>
          <w:bCs w:val="0"/>
          <w:sz w:val="32"/>
          <w:szCs w:val="32"/>
        </w:rPr>
      </w:pPr>
      <w:r>
        <w:rPr>
          <w:rFonts w:ascii="Arial" w:hAnsi="Arial" w:cs="Arial"/>
          <w:bCs w:val="0"/>
          <w:sz w:val="32"/>
          <w:szCs w:val="32"/>
        </w:rPr>
        <w:t>PLANTAS ARQUITETÔNICAS</w:t>
      </w:r>
    </w:p>
    <w:p w14:paraId="60545951" w14:textId="77777777" w:rsidR="005859FA" w:rsidRDefault="005859FA" w:rsidP="005859FA">
      <w:r w:rsidRPr="009171B7">
        <w:rPr>
          <w:rFonts w:ascii="Arial" w:hAnsi="Arial" w:cs="Arial"/>
          <w:sz w:val="22"/>
          <w:szCs w:val="22"/>
        </w:rPr>
        <w:br w:type="page"/>
      </w:r>
    </w:p>
    <w:p w14:paraId="26216D4E" w14:textId="34E1DF53" w:rsidR="005859FA" w:rsidRDefault="005859FA" w:rsidP="005859FA">
      <w:pPr>
        <w:pStyle w:val="Ttulo3"/>
        <w:ind w:left="0" w:right="71"/>
        <w:jc w:val="right"/>
        <w:rPr>
          <w:rFonts w:ascii="Arial" w:hAnsi="Arial" w:cs="Arial"/>
          <w:bCs w:val="0"/>
          <w:sz w:val="32"/>
          <w:szCs w:val="32"/>
        </w:rPr>
      </w:pPr>
    </w:p>
    <w:p w14:paraId="58414B1E" w14:textId="5BEBA12D" w:rsidR="005859FA" w:rsidRDefault="005859FA" w:rsidP="005859FA"/>
    <w:p w14:paraId="79932F09" w14:textId="1E80577F" w:rsidR="005859FA" w:rsidRDefault="005859FA" w:rsidP="005859FA"/>
    <w:p w14:paraId="3CA953EA" w14:textId="47051B5D" w:rsidR="005859FA" w:rsidRDefault="005859FA" w:rsidP="005859FA"/>
    <w:p w14:paraId="29F79315" w14:textId="19D24D5F" w:rsidR="005859FA" w:rsidRDefault="005859FA" w:rsidP="005859FA"/>
    <w:p w14:paraId="33EEE697" w14:textId="6F1107B8" w:rsidR="005859FA" w:rsidRDefault="005859FA" w:rsidP="005859FA"/>
    <w:p w14:paraId="7B620804" w14:textId="7ADA6A20" w:rsidR="005859FA" w:rsidRDefault="005859FA" w:rsidP="005859FA"/>
    <w:p w14:paraId="28264463" w14:textId="5F1A600E" w:rsidR="005859FA" w:rsidRDefault="005859FA" w:rsidP="005859FA"/>
    <w:p w14:paraId="11E3EDFA" w14:textId="702D5115" w:rsidR="005859FA" w:rsidRDefault="005859FA" w:rsidP="005859FA"/>
    <w:p w14:paraId="158C747D" w14:textId="485D9B94" w:rsidR="005859FA" w:rsidRDefault="005859FA" w:rsidP="005859FA"/>
    <w:p w14:paraId="4A265122" w14:textId="3B03736C" w:rsidR="005859FA" w:rsidRDefault="005859FA" w:rsidP="005859FA"/>
    <w:p w14:paraId="0E6FC98F" w14:textId="719425D3" w:rsidR="005859FA" w:rsidRDefault="005859FA" w:rsidP="005859FA"/>
    <w:p w14:paraId="5B7BF64E" w14:textId="3DA4E27B" w:rsidR="005859FA" w:rsidRDefault="005859FA" w:rsidP="005859FA"/>
    <w:p w14:paraId="799161D8" w14:textId="5963A184" w:rsidR="005859FA" w:rsidRDefault="005859FA" w:rsidP="005859FA"/>
    <w:p w14:paraId="5E381D24" w14:textId="29C2E644" w:rsidR="005859FA" w:rsidRDefault="005859FA" w:rsidP="005859FA"/>
    <w:p w14:paraId="35087FAB" w14:textId="2216891B" w:rsidR="005859FA" w:rsidRDefault="005859FA" w:rsidP="005859FA"/>
    <w:p w14:paraId="55969D4F" w14:textId="0E1DCB00" w:rsidR="005859FA" w:rsidRDefault="005859FA" w:rsidP="005859FA"/>
    <w:p w14:paraId="280176AC" w14:textId="5B327CC0" w:rsidR="005859FA" w:rsidRDefault="005859FA" w:rsidP="005859FA"/>
    <w:p w14:paraId="3AE8AA8A" w14:textId="0AE35357" w:rsidR="005859FA" w:rsidRDefault="005859FA" w:rsidP="005859FA"/>
    <w:p w14:paraId="4E00F6F6" w14:textId="160F2AB7" w:rsidR="005859FA" w:rsidRDefault="005859FA" w:rsidP="005859FA"/>
    <w:p w14:paraId="5EE65ECF" w14:textId="46D00B1B" w:rsidR="005859FA" w:rsidRDefault="005859FA" w:rsidP="005859FA"/>
    <w:p w14:paraId="3646F7D5" w14:textId="5B9E64DE" w:rsidR="005859FA" w:rsidRDefault="005859FA" w:rsidP="005859FA"/>
    <w:p w14:paraId="66908538" w14:textId="515396C0" w:rsidR="005859FA" w:rsidRDefault="005859FA" w:rsidP="005859FA"/>
    <w:p w14:paraId="0ECB22B0" w14:textId="21FE72BC" w:rsidR="005859FA" w:rsidRDefault="005859FA" w:rsidP="005859FA"/>
    <w:p w14:paraId="39846400" w14:textId="26FD1557" w:rsidR="005859FA" w:rsidRDefault="005859FA" w:rsidP="005859FA"/>
    <w:p w14:paraId="56286D11" w14:textId="67ED036F" w:rsidR="005859FA" w:rsidRDefault="005859FA" w:rsidP="005859FA"/>
    <w:p w14:paraId="0AA9A680" w14:textId="29652291" w:rsidR="005859FA" w:rsidRDefault="005859FA" w:rsidP="005859FA"/>
    <w:p w14:paraId="27EBD2A5" w14:textId="1CFCBFBD" w:rsidR="005859FA" w:rsidRDefault="005859FA" w:rsidP="005859FA"/>
    <w:p w14:paraId="27546731" w14:textId="6C0778BF" w:rsidR="005859FA" w:rsidRDefault="005859FA" w:rsidP="005859FA"/>
    <w:p w14:paraId="75B02F32" w14:textId="030F7C17" w:rsidR="005859FA" w:rsidRDefault="005859FA" w:rsidP="005859FA"/>
    <w:p w14:paraId="041839A1" w14:textId="30677C9B" w:rsidR="005859FA" w:rsidRDefault="005859FA" w:rsidP="005859FA"/>
    <w:p w14:paraId="0D2409BD" w14:textId="3A964E2C" w:rsidR="005859FA" w:rsidRDefault="005859FA" w:rsidP="005859FA"/>
    <w:p w14:paraId="3341BA26" w14:textId="7B8F22F6" w:rsidR="005859FA" w:rsidRDefault="005859FA" w:rsidP="005859FA"/>
    <w:p w14:paraId="3D3D2B6E" w14:textId="6EB802BC" w:rsidR="005859FA" w:rsidRDefault="005859FA" w:rsidP="005859FA"/>
    <w:p w14:paraId="244DD618" w14:textId="591B0A7E" w:rsidR="005859FA" w:rsidRDefault="005859FA" w:rsidP="005859FA"/>
    <w:p w14:paraId="7D6E7151" w14:textId="10FE1FB3" w:rsidR="005859FA" w:rsidRDefault="005859FA" w:rsidP="005859FA"/>
    <w:p w14:paraId="0012BF78" w14:textId="6A47FCDD" w:rsidR="005859FA" w:rsidRDefault="005859FA" w:rsidP="005859FA"/>
    <w:p w14:paraId="66BC92CF" w14:textId="6B590595" w:rsidR="005859FA" w:rsidRDefault="005859FA" w:rsidP="005859FA"/>
    <w:p w14:paraId="51382508" w14:textId="71F18024" w:rsidR="005859FA" w:rsidRDefault="005859FA" w:rsidP="005859FA"/>
    <w:p w14:paraId="28684138" w14:textId="77777777" w:rsidR="005859FA" w:rsidRPr="005859FA" w:rsidRDefault="005859FA" w:rsidP="005859FA"/>
    <w:p w14:paraId="6B6AFD55" w14:textId="640FFFB0" w:rsidR="005859FA" w:rsidRPr="009171B7" w:rsidRDefault="005859FA" w:rsidP="006C7C1E">
      <w:pPr>
        <w:pStyle w:val="Ttulo3"/>
        <w:numPr>
          <w:ilvl w:val="0"/>
          <w:numId w:val="3"/>
        </w:numPr>
        <w:ind w:right="71"/>
        <w:jc w:val="right"/>
        <w:rPr>
          <w:rFonts w:ascii="Arial" w:hAnsi="Arial" w:cs="Arial"/>
          <w:bCs w:val="0"/>
          <w:sz w:val="32"/>
          <w:szCs w:val="32"/>
        </w:rPr>
      </w:pPr>
      <w:r>
        <w:rPr>
          <w:rFonts w:ascii="Arial" w:hAnsi="Arial" w:cs="Arial"/>
          <w:bCs w:val="0"/>
          <w:sz w:val="32"/>
          <w:szCs w:val="32"/>
        </w:rPr>
        <w:t>INFORMAÇÕES PARA ELABORAÇÃO DO PLANO DE EXECUÇÃO</w:t>
      </w:r>
    </w:p>
    <w:p w14:paraId="0285A855" w14:textId="429AD14B" w:rsidR="005859FA" w:rsidRDefault="005859FA" w:rsidP="005859FA">
      <w:pPr>
        <w:jc w:val="both"/>
      </w:pPr>
    </w:p>
    <w:p w14:paraId="485BFCD1" w14:textId="0BFEBE36" w:rsidR="005859FA" w:rsidRDefault="005859FA" w:rsidP="005859FA">
      <w:pPr>
        <w:jc w:val="both"/>
      </w:pPr>
    </w:p>
    <w:p w14:paraId="46D3E0C1" w14:textId="49621C5C" w:rsidR="005859FA" w:rsidRDefault="005859FA" w:rsidP="005859FA">
      <w:pPr>
        <w:jc w:val="both"/>
      </w:pPr>
    </w:p>
    <w:p w14:paraId="53E6E3DE" w14:textId="5BC08B72" w:rsidR="005859FA" w:rsidRDefault="005859FA" w:rsidP="005859FA">
      <w:pPr>
        <w:jc w:val="both"/>
      </w:pPr>
    </w:p>
    <w:p w14:paraId="04B27F6A" w14:textId="77777777" w:rsidR="005859FA" w:rsidRDefault="005859FA" w:rsidP="005859FA">
      <w:pPr>
        <w:jc w:val="both"/>
      </w:pPr>
    </w:p>
    <w:p w14:paraId="5C97817F" w14:textId="3EA078C2" w:rsidR="005859FA" w:rsidRPr="006C7C1E" w:rsidRDefault="005859FA" w:rsidP="006C7C1E">
      <w:pPr>
        <w:pStyle w:val="Ttulo3"/>
        <w:numPr>
          <w:ilvl w:val="1"/>
          <w:numId w:val="3"/>
        </w:numPr>
        <w:ind w:right="71"/>
        <w:jc w:val="left"/>
        <w:rPr>
          <w:rFonts w:ascii="Arial" w:hAnsi="Arial" w:cs="Arial"/>
          <w:b w:val="0"/>
          <w:bCs w:val="0"/>
        </w:rPr>
      </w:pPr>
      <w:r w:rsidRPr="006C7C1E">
        <w:rPr>
          <w:rFonts w:ascii="Arial" w:hAnsi="Arial" w:cs="Arial"/>
          <w:b w:val="0"/>
          <w:bCs w:val="0"/>
        </w:rPr>
        <w:t>CONSIDERAÇÕES GERAIS</w:t>
      </w:r>
    </w:p>
    <w:p w14:paraId="3B4FBCF5" w14:textId="77777777" w:rsidR="005859FA" w:rsidRPr="003640DD" w:rsidRDefault="005859FA" w:rsidP="005859FA">
      <w:pPr>
        <w:jc w:val="both"/>
        <w:rPr>
          <w:rFonts w:ascii="Arial" w:hAnsi="Arial" w:cs="Arial"/>
          <w:b/>
          <w:bCs/>
          <w:sz w:val="28"/>
          <w:szCs w:val="28"/>
        </w:rPr>
      </w:pPr>
    </w:p>
    <w:p w14:paraId="3C1860E6" w14:textId="77777777" w:rsidR="006C7C1E" w:rsidRDefault="005859FA" w:rsidP="005859FA">
      <w:pPr>
        <w:pStyle w:val="Recuodecorpodetexto"/>
        <w:spacing w:line="276" w:lineRule="auto"/>
        <w:ind w:left="0" w:right="-441" w:firstLine="540"/>
        <w:rPr>
          <w:rFonts w:ascii="Arial" w:hAnsi="Arial" w:cs="Arial"/>
        </w:rPr>
      </w:pPr>
      <w:r w:rsidRPr="003640DD">
        <w:rPr>
          <w:rFonts w:ascii="Arial" w:hAnsi="Arial" w:cs="Arial"/>
        </w:rPr>
        <w:t>A região onde se localiza o projeto possui umidade relativa em torno de 80%.</w:t>
      </w:r>
      <w:r>
        <w:rPr>
          <w:rFonts w:ascii="Arial" w:hAnsi="Arial" w:cs="Arial"/>
        </w:rPr>
        <w:t xml:space="preserve"> </w:t>
      </w:r>
      <w:r w:rsidR="006C7C1E">
        <w:rPr>
          <w:rFonts w:ascii="Arial" w:hAnsi="Arial" w:cs="Arial"/>
        </w:rPr>
        <w:t>d</w:t>
      </w:r>
      <w:r w:rsidRPr="003640DD">
        <w:rPr>
          <w:rFonts w:ascii="Arial" w:hAnsi="Arial" w:cs="Arial"/>
        </w:rPr>
        <w:t>urante o período chuvoso, que vai de maio a julho os registros de umidade indicam</w:t>
      </w:r>
      <w:r>
        <w:rPr>
          <w:rFonts w:ascii="Arial" w:hAnsi="Arial" w:cs="Arial"/>
        </w:rPr>
        <w:t xml:space="preserve"> </w:t>
      </w:r>
      <w:r w:rsidRPr="003640DD">
        <w:rPr>
          <w:rFonts w:ascii="Arial" w:hAnsi="Arial" w:cs="Arial"/>
        </w:rPr>
        <w:t xml:space="preserve">valores mais elevados com média podendo a atingir 80%. </w:t>
      </w:r>
    </w:p>
    <w:p w14:paraId="4C92A12D" w14:textId="77777777" w:rsidR="006C7C1E" w:rsidRDefault="006C7C1E" w:rsidP="005859FA">
      <w:pPr>
        <w:pStyle w:val="Recuodecorpodetexto"/>
        <w:spacing w:line="276" w:lineRule="auto"/>
        <w:ind w:left="0" w:right="-441" w:firstLine="540"/>
        <w:rPr>
          <w:rFonts w:ascii="Arial" w:hAnsi="Arial" w:cs="Arial"/>
        </w:rPr>
      </w:pPr>
    </w:p>
    <w:p w14:paraId="5B2108B1" w14:textId="77777777" w:rsidR="006C7C1E" w:rsidRDefault="005859FA" w:rsidP="005859FA">
      <w:pPr>
        <w:pStyle w:val="Recuodecorpodetexto"/>
        <w:spacing w:line="276" w:lineRule="auto"/>
        <w:ind w:left="0" w:right="-441" w:firstLine="540"/>
        <w:rPr>
          <w:rFonts w:ascii="Arial" w:hAnsi="Arial" w:cs="Arial"/>
        </w:rPr>
      </w:pPr>
      <w:r w:rsidRPr="003640DD">
        <w:rPr>
          <w:rFonts w:ascii="Arial" w:hAnsi="Arial" w:cs="Arial"/>
        </w:rPr>
        <w:t>Os totais anuais de chuva</w:t>
      </w:r>
      <w:r>
        <w:rPr>
          <w:rFonts w:ascii="Arial" w:hAnsi="Arial" w:cs="Arial"/>
        </w:rPr>
        <w:t xml:space="preserve"> </w:t>
      </w:r>
      <w:r w:rsidRPr="003640DD">
        <w:rPr>
          <w:rFonts w:ascii="Arial" w:hAnsi="Arial" w:cs="Arial"/>
        </w:rPr>
        <w:t>registram valores acima de 1000mm podendo atingir valores maiores na ordem de</w:t>
      </w:r>
      <w:r>
        <w:rPr>
          <w:rFonts w:ascii="Arial" w:hAnsi="Arial" w:cs="Arial"/>
        </w:rPr>
        <w:t xml:space="preserve"> </w:t>
      </w:r>
      <w:r w:rsidRPr="003640DD">
        <w:rPr>
          <w:rFonts w:ascii="Arial" w:hAnsi="Arial" w:cs="Arial"/>
        </w:rPr>
        <w:t>1600mm.</w:t>
      </w:r>
      <w:r>
        <w:rPr>
          <w:rFonts w:ascii="Arial" w:hAnsi="Arial" w:cs="Arial"/>
        </w:rPr>
        <w:t xml:space="preserve"> </w:t>
      </w:r>
      <w:r w:rsidRPr="003640DD">
        <w:rPr>
          <w:rFonts w:ascii="Arial" w:hAnsi="Arial" w:cs="Arial"/>
        </w:rPr>
        <w:t>As temperaturas médias anuais atingem valores de 23º C com amplitude térmica</w:t>
      </w:r>
      <w:r>
        <w:rPr>
          <w:rFonts w:ascii="Arial" w:hAnsi="Arial" w:cs="Arial"/>
        </w:rPr>
        <w:t xml:space="preserve"> </w:t>
      </w:r>
      <w:r w:rsidRPr="003640DD">
        <w:rPr>
          <w:rFonts w:ascii="Arial" w:hAnsi="Arial" w:cs="Arial"/>
        </w:rPr>
        <w:t xml:space="preserve">variando em torno de 11º C. </w:t>
      </w:r>
    </w:p>
    <w:p w14:paraId="39B39086" w14:textId="77777777" w:rsidR="006C7C1E" w:rsidRDefault="006C7C1E" w:rsidP="005859FA">
      <w:pPr>
        <w:pStyle w:val="Recuodecorpodetexto"/>
        <w:spacing w:line="276" w:lineRule="auto"/>
        <w:ind w:left="0" w:right="-441" w:firstLine="540"/>
        <w:rPr>
          <w:rFonts w:ascii="Arial" w:hAnsi="Arial" w:cs="Arial"/>
        </w:rPr>
      </w:pPr>
    </w:p>
    <w:p w14:paraId="02393AAF" w14:textId="77777777" w:rsidR="006C7C1E" w:rsidRDefault="005859FA" w:rsidP="005859FA">
      <w:pPr>
        <w:pStyle w:val="Recuodecorpodetexto"/>
        <w:spacing w:line="276" w:lineRule="auto"/>
        <w:ind w:left="0" w:right="-441" w:firstLine="540"/>
        <w:rPr>
          <w:rFonts w:ascii="Arial" w:hAnsi="Arial" w:cs="Arial"/>
        </w:rPr>
      </w:pPr>
      <w:r w:rsidRPr="003640DD">
        <w:rPr>
          <w:rFonts w:ascii="Arial" w:hAnsi="Arial" w:cs="Arial"/>
        </w:rPr>
        <w:t>As maiores médias mensais de temperatura ocorrem nos</w:t>
      </w:r>
      <w:r>
        <w:rPr>
          <w:rFonts w:ascii="Arial" w:hAnsi="Arial" w:cs="Arial"/>
        </w:rPr>
        <w:t xml:space="preserve"> </w:t>
      </w:r>
      <w:r w:rsidRPr="003640DD">
        <w:rPr>
          <w:rFonts w:ascii="Arial" w:hAnsi="Arial" w:cs="Arial"/>
        </w:rPr>
        <w:t>meses de dezembro e janeiro e as mais baixas nos meses de junho e julho.</w:t>
      </w:r>
    </w:p>
    <w:p w14:paraId="0194E4C2" w14:textId="77777777" w:rsidR="006C7C1E" w:rsidRDefault="006C7C1E" w:rsidP="005859FA">
      <w:pPr>
        <w:pStyle w:val="Recuodecorpodetexto"/>
        <w:spacing w:line="276" w:lineRule="auto"/>
        <w:ind w:left="0" w:right="-441" w:firstLine="540"/>
        <w:rPr>
          <w:rFonts w:ascii="Arial" w:hAnsi="Arial" w:cs="Arial"/>
        </w:rPr>
      </w:pPr>
    </w:p>
    <w:p w14:paraId="7D10C8FC" w14:textId="688CEE0A" w:rsidR="005859FA" w:rsidRDefault="005859FA" w:rsidP="005859FA">
      <w:pPr>
        <w:pStyle w:val="Recuodecorpodetexto"/>
        <w:spacing w:line="276" w:lineRule="auto"/>
        <w:ind w:left="0" w:right="-441" w:firstLine="540"/>
        <w:rPr>
          <w:rFonts w:ascii="Arial" w:hAnsi="Arial" w:cs="Arial"/>
        </w:rPr>
      </w:pPr>
      <w:r w:rsidRPr="003640DD">
        <w:rPr>
          <w:rFonts w:ascii="Arial" w:hAnsi="Arial" w:cs="Arial"/>
        </w:rPr>
        <w:t>A precipitação pluviométrica média anual na região atinge valores médios em torno</w:t>
      </w:r>
      <w:r>
        <w:rPr>
          <w:rFonts w:ascii="Arial" w:hAnsi="Arial" w:cs="Arial"/>
        </w:rPr>
        <w:t xml:space="preserve"> </w:t>
      </w:r>
      <w:r w:rsidRPr="003640DD">
        <w:rPr>
          <w:rFonts w:ascii="Arial" w:hAnsi="Arial" w:cs="Arial"/>
        </w:rPr>
        <w:t>de 880,3 mm com maiores intensidades nos meses de maio e junho</w:t>
      </w:r>
      <w:r>
        <w:rPr>
          <w:rFonts w:ascii="Arial" w:hAnsi="Arial" w:cs="Arial"/>
        </w:rPr>
        <w:t>.</w:t>
      </w:r>
    </w:p>
    <w:p w14:paraId="07FB5E6A" w14:textId="77777777" w:rsidR="005859FA" w:rsidRPr="003640DD" w:rsidRDefault="005859FA" w:rsidP="005859FA">
      <w:pPr>
        <w:pStyle w:val="Recuodecorpodetexto"/>
        <w:spacing w:line="276" w:lineRule="auto"/>
        <w:ind w:left="0" w:right="-441" w:firstLine="540"/>
        <w:rPr>
          <w:rFonts w:ascii="Arial" w:hAnsi="Arial" w:cs="Arial"/>
        </w:rPr>
      </w:pPr>
    </w:p>
    <w:p w14:paraId="5161CD84" w14:textId="2F9C18E1" w:rsidR="005859FA" w:rsidRDefault="006C7C1E" w:rsidP="006C7C1E">
      <w:pPr>
        <w:pStyle w:val="Ttulo3"/>
        <w:numPr>
          <w:ilvl w:val="1"/>
          <w:numId w:val="3"/>
        </w:numPr>
        <w:ind w:right="71"/>
        <w:jc w:val="left"/>
        <w:rPr>
          <w:rFonts w:ascii="Arial" w:hAnsi="Arial" w:cs="Arial"/>
          <w:b w:val="0"/>
          <w:bCs w:val="0"/>
        </w:rPr>
      </w:pPr>
      <w:r>
        <w:rPr>
          <w:rFonts w:ascii="Arial" w:hAnsi="Arial" w:cs="Arial"/>
          <w:b w:val="0"/>
          <w:bCs w:val="0"/>
        </w:rPr>
        <w:t>CONDIÇÕES DE ACESSO</w:t>
      </w:r>
    </w:p>
    <w:p w14:paraId="301625F5" w14:textId="77777777" w:rsidR="005859FA" w:rsidRPr="003640DD" w:rsidRDefault="005859FA" w:rsidP="005859FA">
      <w:pPr>
        <w:pStyle w:val="Recuodecorpodetexto"/>
        <w:spacing w:line="276" w:lineRule="auto"/>
        <w:ind w:left="0" w:right="-441" w:firstLine="540"/>
        <w:rPr>
          <w:rFonts w:ascii="Arial" w:hAnsi="Arial" w:cs="Arial"/>
          <w:b/>
        </w:rPr>
      </w:pPr>
    </w:p>
    <w:p w14:paraId="30C9462B" w14:textId="77777777" w:rsidR="006C7C1E" w:rsidRDefault="005859FA" w:rsidP="006C7C1E">
      <w:pPr>
        <w:pStyle w:val="Recuodecorpodetexto"/>
        <w:spacing w:line="276" w:lineRule="auto"/>
        <w:ind w:left="0" w:right="-441" w:firstLine="540"/>
        <w:rPr>
          <w:rFonts w:ascii="Arial" w:hAnsi="Arial" w:cs="Arial"/>
        </w:rPr>
      </w:pPr>
      <w:r w:rsidRPr="003640DD">
        <w:rPr>
          <w:rFonts w:ascii="Arial" w:hAnsi="Arial" w:cs="Arial"/>
        </w:rPr>
        <w:t>As condições de Acesso do trecho são boas permitindo, através da BR-408 e PE</w:t>
      </w:r>
      <w:r>
        <w:rPr>
          <w:rFonts w:ascii="Arial" w:hAnsi="Arial" w:cs="Arial"/>
        </w:rPr>
        <w:t>-</w:t>
      </w:r>
      <w:r w:rsidRPr="003640DD">
        <w:rPr>
          <w:rFonts w:ascii="Arial" w:hAnsi="Arial" w:cs="Arial"/>
        </w:rPr>
        <w:t>090 ou BR-232 e PE-050, o deslocamento entre Recife e o loca</w:t>
      </w:r>
      <w:r w:rsidR="006C7C1E">
        <w:rPr>
          <w:rFonts w:ascii="Arial" w:hAnsi="Arial" w:cs="Arial"/>
        </w:rPr>
        <w:t>l</w:t>
      </w:r>
      <w:r w:rsidRPr="003640DD">
        <w:rPr>
          <w:rFonts w:ascii="Arial" w:hAnsi="Arial" w:cs="Arial"/>
        </w:rPr>
        <w:t xml:space="preserve"> da obra.</w:t>
      </w:r>
    </w:p>
    <w:p w14:paraId="6E68FC01" w14:textId="77777777" w:rsidR="006C7C1E" w:rsidRDefault="006C7C1E" w:rsidP="006C7C1E">
      <w:pPr>
        <w:pStyle w:val="Recuodecorpodetexto"/>
        <w:spacing w:line="276" w:lineRule="auto"/>
        <w:ind w:left="0" w:right="-441" w:firstLine="540"/>
        <w:rPr>
          <w:rFonts w:ascii="Arial" w:hAnsi="Arial" w:cs="Arial"/>
        </w:rPr>
      </w:pPr>
    </w:p>
    <w:p w14:paraId="4EC5188A" w14:textId="77777777" w:rsidR="006C7C1E" w:rsidRDefault="005859FA" w:rsidP="006C7C1E">
      <w:pPr>
        <w:pStyle w:val="Recuodecorpodetexto"/>
        <w:numPr>
          <w:ilvl w:val="1"/>
          <w:numId w:val="3"/>
        </w:numPr>
        <w:spacing w:line="276" w:lineRule="auto"/>
        <w:ind w:left="360" w:right="71"/>
        <w:jc w:val="left"/>
        <w:rPr>
          <w:rFonts w:ascii="Arial" w:hAnsi="Arial" w:cs="Arial"/>
        </w:rPr>
      </w:pPr>
      <w:r w:rsidRPr="006C7C1E">
        <w:rPr>
          <w:rFonts w:ascii="Arial" w:hAnsi="Arial" w:cs="Arial"/>
        </w:rPr>
        <w:t>PRAZOS</w:t>
      </w:r>
    </w:p>
    <w:p w14:paraId="54AA8088" w14:textId="77777777" w:rsidR="006C7C1E" w:rsidRDefault="006C7C1E" w:rsidP="006C7C1E">
      <w:pPr>
        <w:pStyle w:val="Recuodecorpodetexto"/>
        <w:spacing w:line="276" w:lineRule="auto"/>
        <w:ind w:left="-72" w:right="71"/>
        <w:rPr>
          <w:rFonts w:ascii="Arial" w:hAnsi="Arial" w:cs="Arial"/>
        </w:rPr>
      </w:pPr>
    </w:p>
    <w:p w14:paraId="104607C8" w14:textId="6DC6C2DC" w:rsidR="005859FA" w:rsidRPr="006C7C1E" w:rsidRDefault="005859FA" w:rsidP="00B831A4">
      <w:pPr>
        <w:pStyle w:val="Recuodecorpodetexto"/>
        <w:rPr>
          <w:rFonts w:ascii="Arial" w:hAnsi="Arial" w:cs="Arial"/>
        </w:rPr>
      </w:pPr>
      <w:r w:rsidRPr="006C7C1E">
        <w:rPr>
          <w:rFonts w:ascii="Arial" w:hAnsi="Arial" w:cs="Arial"/>
        </w:rPr>
        <w:t xml:space="preserve">O prazo previsto para execução da obra é de </w:t>
      </w:r>
      <w:r w:rsidRPr="00FF0AC1">
        <w:rPr>
          <w:rFonts w:ascii="Arial" w:hAnsi="Arial" w:cs="Arial"/>
        </w:rPr>
        <w:t>1</w:t>
      </w:r>
      <w:r w:rsidR="00B831A4">
        <w:rPr>
          <w:rFonts w:ascii="Arial" w:hAnsi="Arial" w:cs="Arial"/>
        </w:rPr>
        <w:t>8</w:t>
      </w:r>
      <w:r w:rsidRPr="00FF0AC1">
        <w:rPr>
          <w:rFonts w:ascii="Arial" w:hAnsi="Arial" w:cs="Arial"/>
        </w:rPr>
        <w:t>0 (</w:t>
      </w:r>
      <w:r w:rsidRPr="006C7C1E">
        <w:rPr>
          <w:rFonts w:ascii="Arial" w:hAnsi="Arial" w:cs="Arial"/>
        </w:rPr>
        <w:t xml:space="preserve">cento e </w:t>
      </w:r>
      <w:r w:rsidR="00B831A4">
        <w:rPr>
          <w:rFonts w:ascii="Arial" w:hAnsi="Arial" w:cs="Arial"/>
        </w:rPr>
        <w:t>oitenta</w:t>
      </w:r>
      <w:r w:rsidRPr="006C7C1E">
        <w:rPr>
          <w:rFonts w:ascii="Arial" w:hAnsi="Arial" w:cs="Arial"/>
        </w:rPr>
        <w:t>) dias corridos.</w:t>
      </w:r>
    </w:p>
    <w:p w14:paraId="69A53568" w14:textId="77777777" w:rsidR="005859FA" w:rsidRDefault="005859FA" w:rsidP="005859FA">
      <w:pPr>
        <w:pStyle w:val="Ttulo3"/>
        <w:ind w:left="0" w:right="71"/>
        <w:jc w:val="right"/>
        <w:rPr>
          <w:rFonts w:ascii="Arial" w:hAnsi="Arial" w:cs="Arial"/>
          <w:bCs w:val="0"/>
          <w:sz w:val="32"/>
          <w:szCs w:val="32"/>
        </w:rPr>
      </w:pPr>
    </w:p>
    <w:p w14:paraId="01FEC801" w14:textId="77777777" w:rsidR="005859FA" w:rsidRDefault="005859FA" w:rsidP="005859FA">
      <w:pPr>
        <w:pStyle w:val="Ttulo3"/>
        <w:ind w:left="0" w:right="71"/>
        <w:jc w:val="right"/>
        <w:rPr>
          <w:rFonts w:ascii="Arial" w:hAnsi="Arial" w:cs="Arial"/>
          <w:bCs w:val="0"/>
          <w:sz w:val="32"/>
          <w:szCs w:val="32"/>
        </w:rPr>
      </w:pPr>
    </w:p>
    <w:p w14:paraId="264B6D16" w14:textId="77777777" w:rsidR="005859FA" w:rsidRDefault="005859FA" w:rsidP="005859FA">
      <w:pPr>
        <w:pStyle w:val="Ttulo3"/>
        <w:ind w:left="0" w:right="71"/>
        <w:jc w:val="right"/>
        <w:rPr>
          <w:rFonts w:ascii="Arial" w:hAnsi="Arial" w:cs="Arial"/>
          <w:bCs w:val="0"/>
          <w:sz w:val="32"/>
          <w:szCs w:val="32"/>
        </w:rPr>
      </w:pPr>
    </w:p>
    <w:p w14:paraId="36A4AA9B" w14:textId="77777777" w:rsidR="005859FA" w:rsidRDefault="005859FA" w:rsidP="005859FA">
      <w:pPr>
        <w:pStyle w:val="Ttulo3"/>
        <w:ind w:left="0" w:right="71"/>
        <w:jc w:val="right"/>
        <w:rPr>
          <w:rFonts w:ascii="Arial" w:hAnsi="Arial" w:cs="Arial"/>
          <w:bCs w:val="0"/>
          <w:sz w:val="32"/>
          <w:szCs w:val="32"/>
        </w:rPr>
      </w:pPr>
    </w:p>
    <w:p w14:paraId="6631BCF8" w14:textId="77777777" w:rsidR="005859FA" w:rsidRDefault="005859FA" w:rsidP="005859FA">
      <w:pPr>
        <w:pStyle w:val="Ttulo3"/>
        <w:ind w:left="0" w:right="71"/>
        <w:jc w:val="right"/>
        <w:rPr>
          <w:rFonts w:ascii="Arial" w:hAnsi="Arial" w:cs="Arial"/>
          <w:bCs w:val="0"/>
          <w:sz w:val="32"/>
          <w:szCs w:val="32"/>
        </w:rPr>
      </w:pPr>
    </w:p>
    <w:p w14:paraId="1D2B6CEF" w14:textId="77777777" w:rsidR="005859FA" w:rsidRDefault="005859FA" w:rsidP="005859FA">
      <w:pPr>
        <w:pStyle w:val="Ttulo3"/>
        <w:ind w:left="0" w:right="71"/>
        <w:jc w:val="right"/>
        <w:rPr>
          <w:rFonts w:ascii="Arial" w:hAnsi="Arial" w:cs="Arial"/>
          <w:bCs w:val="0"/>
          <w:sz w:val="32"/>
          <w:szCs w:val="32"/>
        </w:rPr>
      </w:pPr>
    </w:p>
    <w:p w14:paraId="25FEC373" w14:textId="77777777" w:rsidR="005859FA" w:rsidRDefault="005859FA" w:rsidP="005859FA">
      <w:pPr>
        <w:pStyle w:val="Ttulo3"/>
        <w:ind w:left="0" w:right="71"/>
        <w:jc w:val="right"/>
        <w:rPr>
          <w:rFonts w:ascii="Arial" w:hAnsi="Arial" w:cs="Arial"/>
          <w:bCs w:val="0"/>
          <w:sz w:val="32"/>
          <w:szCs w:val="32"/>
        </w:rPr>
      </w:pPr>
    </w:p>
    <w:p w14:paraId="399CD637" w14:textId="77777777" w:rsidR="005859FA" w:rsidRDefault="005859FA" w:rsidP="005859FA">
      <w:pPr>
        <w:pStyle w:val="Ttulo3"/>
        <w:ind w:left="0" w:right="71"/>
        <w:jc w:val="right"/>
        <w:rPr>
          <w:rFonts w:ascii="Arial" w:hAnsi="Arial" w:cs="Arial"/>
          <w:bCs w:val="0"/>
          <w:sz w:val="32"/>
          <w:szCs w:val="32"/>
        </w:rPr>
      </w:pPr>
    </w:p>
    <w:p w14:paraId="50D2C1BD" w14:textId="77777777" w:rsidR="005859FA" w:rsidRDefault="005859FA" w:rsidP="005859FA">
      <w:pPr>
        <w:pStyle w:val="Ttulo3"/>
        <w:ind w:left="0" w:right="71"/>
        <w:jc w:val="right"/>
        <w:rPr>
          <w:rFonts w:ascii="Arial" w:hAnsi="Arial" w:cs="Arial"/>
          <w:bCs w:val="0"/>
          <w:sz w:val="32"/>
          <w:szCs w:val="32"/>
        </w:rPr>
      </w:pPr>
    </w:p>
    <w:p w14:paraId="405F4D9F" w14:textId="77777777" w:rsidR="005859FA" w:rsidRDefault="005859FA" w:rsidP="005859FA">
      <w:pPr>
        <w:pStyle w:val="Ttulo3"/>
        <w:ind w:left="0" w:right="71"/>
        <w:jc w:val="right"/>
        <w:rPr>
          <w:rFonts w:ascii="Arial" w:hAnsi="Arial" w:cs="Arial"/>
          <w:bCs w:val="0"/>
          <w:sz w:val="32"/>
          <w:szCs w:val="32"/>
        </w:rPr>
      </w:pPr>
    </w:p>
    <w:p w14:paraId="23319E10" w14:textId="77777777" w:rsidR="005859FA" w:rsidRDefault="005859FA" w:rsidP="005859FA">
      <w:pPr>
        <w:pStyle w:val="Ttulo3"/>
        <w:ind w:left="0" w:right="71"/>
        <w:jc w:val="right"/>
        <w:rPr>
          <w:rFonts w:ascii="Arial" w:hAnsi="Arial" w:cs="Arial"/>
          <w:bCs w:val="0"/>
          <w:sz w:val="32"/>
          <w:szCs w:val="32"/>
        </w:rPr>
      </w:pPr>
    </w:p>
    <w:p w14:paraId="4189825C" w14:textId="77777777" w:rsidR="005859FA" w:rsidRDefault="005859FA" w:rsidP="005859FA">
      <w:pPr>
        <w:pStyle w:val="Ttulo3"/>
        <w:ind w:left="0" w:right="71"/>
        <w:jc w:val="right"/>
        <w:rPr>
          <w:rFonts w:ascii="Arial" w:hAnsi="Arial" w:cs="Arial"/>
          <w:bCs w:val="0"/>
          <w:sz w:val="32"/>
          <w:szCs w:val="32"/>
        </w:rPr>
      </w:pPr>
    </w:p>
    <w:p w14:paraId="535AE640" w14:textId="77777777" w:rsidR="005859FA" w:rsidRDefault="005859FA" w:rsidP="005859FA">
      <w:pPr>
        <w:pStyle w:val="Ttulo3"/>
        <w:ind w:left="0" w:right="71"/>
        <w:jc w:val="right"/>
        <w:rPr>
          <w:rFonts w:ascii="Arial" w:hAnsi="Arial" w:cs="Arial"/>
          <w:bCs w:val="0"/>
          <w:sz w:val="32"/>
          <w:szCs w:val="32"/>
        </w:rPr>
      </w:pPr>
    </w:p>
    <w:p w14:paraId="6140157E" w14:textId="77777777" w:rsidR="005859FA" w:rsidRDefault="005859FA" w:rsidP="005859FA">
      <w:pPr>
        <w:pStyle w:val="Ttulo3"/>
        <w:ind w:left="0" w:right="71"/>
        <w:jc w:val="right"/>
        <w:rPr>
          <w:rFonts w:ascii="Arial" w:hAnsi="Arial" w:cs="Arial"/>
          <w:bCs w:val="0"/>
          <w:sz w:val="32"/>
          <w:szCs w:val="32"/>
        </w:rPr>
      </w:pPr>
    </w:p>
    <w:p w14:paraId="7285605B" w14:textId="77777777" w:rsidR="005859FA" w:rsidRDefault="005859FA" w:rsidP="005859FA">
      <w:pPr>
        <w:pStyle w:val="Ttulo3"/>
        <w:ind w:left="0" w:right="71"/>
        <w:jc w:val="right"/>
        <w:rPr>
          <w:rFonts w:ascii="Arial" w:hAnsi="Arial" w:cs="Arial"/>
          <w:bCs w:val="0"/>
          <w:sz w:val="32"/>
          <w:szCs w:val="32"/>
        </w:rPr>
      </w:pPr>
    </w:p>
    <w:p w14:paraId="01CE7E3F" w14:textId="77777777" w:rsidR="005859FA" w:rsidRDefault="005859FA" w:rsidP="005859FA">
      <w:pPr>
        <w:pStyle w:val="Ttulo3"/>
        <w:ind w:left="0" w:right="71"/>
        <w:jc w:val="right"/>
        <w:rPr>
          <w:rFonts w:ascii="Arial" w:hAnsi="Arial" w:cs="Arial"/>
          <w:bCs w:val="0"/>
          <w:sz w:val="32"/>
          <w:szCs w:val="32"/>
        </w:rPr>
      </w:pPr>
    </w:p>
    <w:p w14:paraId="69CDDBAD" w14:textId="77777777" w:rsidR="005859FA" w:rsidRDefault="005859FA" w:rsidP="005859FA">
      <w:pPr>
        <w:pStyle w:val="Ttulo3"/>
        <w:ind w:left="0" w:right="71"/>
        <w:jc w:val="right"/>
        <w:rPr>
          <w:rFonts w:ascii="Arial" w:hAnsi="Arial" w:cs="Arial"/>
          <w:bCs w:val="0"/>
          <w:sz w:val="32"/>
          <w:szCs w:val="32"/>
        </w:rPr>
      </w:pPr>
    </w:p>
    <w:p w14:paraId="19715CCF" w14:textId="77777777" w:rsidR="005859FA" w:rsidRDefault="005859FA" w:rsidP="005859FA">
      <w:pPr>
        <w:pStyle w:val="Ttulo3"/>
        <w:ind w:left="0" w:right="71"/>
        <w:jc w:val="right"/>
        <w:rPr>
          <w:rFonts w:ascii="Arial" w:hAnsi="Arial" w:cs="Arial"/>
          <w:bCs w:val="0"/>
          <w:sz w:val="32"/>
          <w:szCs w:val="32"/>
        </w:rPr>
      </w:pPr>
    </w:p>
    <w:p w14:paraId="2D023D54" w14:textId="77777777" w:rsidR="005859FA" w:rsidRDefault="005859FA" w:rsidP="005859FA">
      <w:pPr>
        <w:pStyle w:val="Ttulo3"/>
        <w:ind w:left="0" w:right="71"/>
        <w:jc w:val="right"/>
        <w:rPr>
          <w:rFonts w:ascii="Arial" w:hAnsi="Arial" w:cs="Arial"/>
          <w:bCs w:val="0"/>
          <w:sz w:val="32"/>
          <w:szCs w:val="32"/>
        </w:rPr>
      </w:pPr>
    </w:p>
    <w:p w14:paraId="49F787F9" w14:textId="77777777" w:rsidR="005859FA" w:rsidRDefault="005859FA" w:rsidP="005859FA">
      <w:pPr>
        <w:pStyle w:val="Ttulo3"/>
        <w:ind w:left="0" w:right="71"/>
        <w:jc w:val="right"/>
        <w:rPr>
          <w:rFonts w:ascii="Arial" w:hAnsi="Arial" w:cs="Arial"/>
          <w:bCs w:val="0"/>
          <w:sz w:val="32"/>
          <w:szCs w:val="32"/>
        </w:rPr>
      </w:pPr>
    </w:p>
    <w:p w14:paraId="382827BC" w14:textId="77777777" w:rsidR="005859FA" w:rsidRDefault="005859FA" w:rsidP="005859FA">
      <w:pPr>
        <w:pStyle w:val="Ttulo3"/>
        <w:ind w:left="0" w:right="71"/>
        <w:jc w:val="right"/>
        <w:rPr>
          <w:rFonts w:ascii="Arial" w:hAnsi="Arial" w:cs="Arial"/>
          <w:bCs w:val="0"/>
          <w:sz w:val="32"/>
          <w:szCs w:val="32"/>
        </w:rPr>
      </w:pPr>
    </w:p>
    <w:p w14:paraId="77892DB0" w14:textId="77777777" w:rsidR="005859FA" w:rsidRDefault="005859FA" w:rsidP="005859FA">
      <w:pPr>
        <w:pStyle w:val="Ttulo3"/>
        <w:ind w:left="0" w:right="71"/>
        <w:jc w:val="right"/>
        <w:rPr>
          <w:rFonts w:ascii="Arial" w:hAnsi="Arial" w:cs="Arial"/>
          <w:bCs w:val="0"/>
          <w:sz w:val="32"/>
          <w:szCs w:val="32"/>
        </w:rPr>
      </w:pPr>
    </w:p>
    <w:p w14:paraId="64AAA355" w14:textId="77777777" w:rsidR="005859FA" w:rsidRDefault="005859FA" w:rsidP="005859FA">
      <w:pPr>
        <w:pStyle w:val="Ttulo3"/>
        <w:ind w:left="0" w:right="71"/>
        <w:jc w:val="right"/>
        <w:rPr>
          <w:rFonts w:ascii="Arial" w:hAnsi="Arial" w:cs="Arial"/>
          <w:bCs w:val="0"/>
          <w:sz w:val="32"/>
          <w:szCs w:val="32"/>
        </w:rPr>
      </w:pPr>
    </w:p>
    <w:p w14:paraId="0148F163" w14:textId="77777777" w:rsidR="005859FA" w:rsidRDefault="005859FA" w:rsidP="005859FA">
      <w:pPr>
        <w:pStyle w:val="Ttulo3"/>
        <w:ind w:left="0" w:right="71"/>
        <w:jc w:val="right"/>
        <w:rPr>
          <w:rFonts w:ascii="Arial" w:hAnsi="Arial" w:cs="Arial"/>
          <w:bCs w:val="0"/>
          <w:sz w:val="32"/>
          <w:szCs w:val="32"/>
        </w:rPr>
      </w:pPr>
    </w:p>
    <w:p w14:paraId="66611FF4" w14:textId="77777777" w:rsidR="005859FA" w:rsidRDefault="005859FA" w:rsidP="005859FA">
      <w:pPr>
        <w:pStyle w:val="Ttulo3"/>
        <w:ind w:left="0" w:right="71"/>
        <w:jc w:val="right"/>
        <w:rPr>
          <w:rFonts w:ascii="Arial" w:hAnsi="Arial" w:cs="Arial"/>
          <w:bCs w:val="0"/>
          <w:sz w:val="32"/>
          <w:szCs w:val="32"/>
        </w:rPr>
      </w:pPr>
    </w:p>
    <w:p w14:paraId="3713CE4D" w14:textId="77777777" w:rsidR="005859FA" w:rsidRDefault="005859FA" w:rsidP="005859FA">
      <w:pPr>
        <w:pStyle w:val="Ttulo3"/>
        <w:ind w:left="0" w:right="71"/>
        <w:jc w:val="right"/>
        <w:rPr>
          <w:rFonts w:ascii="Arial" w:hAnsi="Arial" w:cs="Arial"/>
          <w:bCs w:val="0"/>
          <w:sz w:val="32"/>
          <w:szCs w:val="32"/>
        </w:rPr>
      </w:pPr>
    </w:p>
    <w:p w14:paraId="0DDE2C2E" w14:textId="77777777" w:rsidR="005859FA" w:rsidRDefault="005859FA" w:rsidP="005859FA">
      <w:pPr>
        <w:pStyle w:val="Ttulo3"/>
        <w:ind w:left="0" w:right="71"/>
        <w:jc w:val="right"/>
        <w:rPr>
          <w:rFonts w:ascii="Arial" w:hAnsi="Arial" w:cs="Arial"/>
          <w:bCs w:val="0"/>
          <w:sz w:val="32"/>
          <w:szCs w:val="32"/>
        </w:rPr>
      </w:pPr>
    </w:p>
    <w:p w14:paraId="1F5189C6" w14:textId="77777777" w:rsidR="005859FA" w:rsidRDefault="005859FA" w:rsidP="005859FA">
      <w:pPr>
        <w:pStyle w:val="Ttulo3"/>
        <w:ind w:left="0" w:right="71"/>
        <w:jc w:val="right"/>
        <w:rPr>
          <w:rFonts w:ascii="Arial" w:hAnsi="Arial" w:cs="Arial"/>
          <w:bCs w:val="0"/>
          <w:sz w:val="32"/>
          <w:szCs w:val="32"/>
        </w:rPr>
      </w:pPr>
    </w:p>
    <w:p w14:paraId="161F3917" w14:textId="4ECEC7AB" w:rsidR="005859FA" w:rsidRDefault="005859FA" w:rsidP="005859FA">
      <w:pPr>
        <w:pStyle w:val="Ttulo3"/>
        <w:ind w:left="0" w:right="71"/>
        <w:jc w:val="right"/>
        <w:rPr>
          <w:rFonts w:ascii="Arial" w:hAnsi="Arial" w:cs="Arial"/>
          <w:bCs w:val="0"/>
          <w:sz w:val="32"/>
          <w:szCs w:val="32"/>
        </w:rPr>
      </w:pPr>
    </w:p>
    <w:p w14:paraId="749F3A3E" w14:textId="77777777" w:rsidR="005859FA" w:rsidRPr="005859FA" w:rsidRDefault="005859FA" w:rsidP="005859FA"/>
    <w:p w14:paraId="46DDD7C2" w14:textId="77777777" w:rsidR="005859FA" w:rsidRDefault="005859FA" w:rsidP="005859FA">
      <w:pPr>
        <w:pStyle w:val="Ttulo3"/>
        <w:ind w:left="0" w:right="71"/>
        <w:jc w:val="right"/>
        <w:rPr>
          <w:rFonts w:ascii="Arial" w:hAnsi="Arial" w:cs="Arial"/>
          <w:bCs w:val="0"/>
          <w:sz w:val="32"/>
          <w:szCs w:val="32"/>
        </w:rPr>
      </w:pPr>
    </w:p>
    <w:p w14:paraId="47AB145A" w14:textId="2F33C395" w:rsidR="005859FA" w:rsidRPr="009171B7" w:rsidRDefault="005859FA" w:rsidP="006C7C1E">
      <w:pPr>
        <w:pStyle w:val="Ttulo3"/>
        <w:numPr>
          <w:ilvl w:val="0"/>
          <w:numId w:val="3"/>
        </w:numPr>
        <w:ind w:right="71"/>
        <w:jc w:val="right"/>
        <w:rPr>
          <w:rFonts w:ascii="Arial" w:hAnsi="Arial" w:cs="Arial"/>
          <w:bCs w:val="0"/>
          <w:sz w:val="32"/>
          <w:szCs w:val="32"/>
        </w:rPr>
      </w:pPr>
      <w:r w:rsidRPr="009171B7">
        <w:rPr>
          <w:rFonts w:ascii="Arial" w:hAnsi="Arial" w:cs="Arial"/>
          <w:bCs w:val="0"/>
          <w:sz w:val="32"/>
          <w:szCs w:val="32"/>
        </w:rPr>
        <w:t>ORÇAMENTO, CRONOGRAMA, MEMÓRIA DE CÁLCULO DOS QUANTITATIVOS, COMPOSIÇÃO</w:t>
      </w:r>
      <w:r>
        <w:rPr>
          <w:rFonts w:ascii="Arial" w:hAnsi="Arial" w:cs="Arial"/>
          <w:bCs w:val="0"/>
          <w:sz w:val="32"/>
          <w:szCs w:val="32"/>
        </w:rPr>
        <w:t xml:space="preserve"> </w:t>
      </w:r>
      <w:r w:rsidRPr="009171B7">
        <w:rPr>
          <w:rFonts w:ascii="Arial" w:hAnsi="Arial" w:cs="Arial"/>
          <w:bCs w:val="0"/>
          <w:sz w:val="32"/>
          <w:szCs w:val="32"/>
        </w:rPr>
        <w:t>ANALÍTICA DO BDI</w:t>
      </w:r>
    </w:p>
    <w:p w14:paraId="2567A514" w14:textId="77777777" w:rsidR="005859FA" w:rsidRDefault="005859FA" w:rsidP="005859FA">
      <w:pPr>
        <w:pStyle w:val="indice2"/>
        <w:keepNext w:val="0"/>
        <w:tabs>
          <w:tab w:val="clear" w:pos="9072"/>
          <w:tab w:val="left" w:pos="1418"/>
        </w:tabs>
        <w:spacing w:before="0" w:after="0"/>
        <w:outlineLvl w:val="9"/>
        <w:rPr>
          <w:rFonts w:ascii="Arial" w:hAnsi="Arial" w:cs="Arial"/>
          <w:sz w:val="22"/>
          <w:szCs w:val="22"/>
        </w:rPr>
      </w:pPr>
      <w:r w:rsidRPr="009171B7">
        <w:rPr>
          <w:rFonts w:ascii="Arial" w:hAnsi="Arial" w:cs="Arial"/>
          <w:sz w:val="22"/>
          <w:szCs w:val="22"/>
        </w:rPr>
        <w:br w:type="page"/>
      </w:r>
    </w:p>
    <w:p w14:paraId="0938A999" w14:textId="560285B2" w:rsidR="005859FA" w:rsidRPr="006C7C1E" w:rsidRDefault="005859FA" w:rsidP="006C7C1E">
      <w:pPr>
        <w:pStyle w:val="indice2"/>
        <w:keepNext w:val="0"/>
        <w:numPr>
          <w:ilvl w:val="1"/>
          <w:numId w:val="3"/>
        </w:numPr>
        <w:tabs>
          <w:tab w:val="clear" w:pos="9072"/>
          <w:tab w:val="left" w:pos="1418"/>
        </w:tabs>
        <w:spacing w:before="0" w:after="0"/>
        <w:outlineLvl w:val="9"/>
        <w:rPr>
          <w:rFonts w:ascii="Arial" w:hAnsi="Arial" w:cs="Arial"/>
          <w:b w:val="0"/>
          <w:bCs/>
          <w:sz w:val="22"/>
          <w:szCs w:val="22"/>
        </w:rPr>
      </w:pPr>
      <w:r w:rsidRPr="006C7C1E">
        <w:rPr>
          <w:rFonts w:ascii="Arial" w:hAnsi="Arial" w:cs="Arial"/>
          <w:b w:val="0"/>
          <w:bCs/>
        </w:rPr>
        <w:lastRenderedPageBreak/>
        <w:t>ORÇAMENTO</w:t>
      </w:r>
    </w:p>
    <w:p w14:paraId="5DCF1172" w14:textId="77777777" w:rsidR="005859FA" w:rsidRPr="009171B7" w:rsidRDefault="005859FA" w:rsidP="005859FA">
      <w:pPr>
        <w:rPr>
          <w:rFonts w:ascii="Arial" w:hAnsi="Arial" w:cs="Arial"/>
        </w:rPr>
      </w:pPr>
    </w:p>
    <w:p w14:paraId="6BDD2B76" w14:textId="5830DB41" w:rsidR="005859FA" w:rsidRDefault="005859FA" w:rsidP="00362675">
      <w:pPr>
        <w:ind w:firstLine="360"/>
        <w:jc w:val="both"/>
        <w:rPr>
          <w:rFonts w:ascii="Arial" w:hAnsi="Arial" w:cs="Arial"/>
        </w:rPr>
      </w:pPr>
      <w:r w:rsidRPr="00113D91">
        <w:rPr>
          <w:rFonts w:ascii="Arial" w:hAnsi="Arial" w:cs="Arial"/>
        </w:rPr>
        <w:t xml:space="preserve">O orçamento básico da obra </w:t>
      </w:r>
      <w:r w:rsidRPr="004E385E">
        <w:rPr>
          <w:rFonts w:ascii="Arial" w:hAnsi="Arial" w:cs="Arial"/>
        </w:rPr>
        <w:t xml:space="preserve">de </w:t>
      </w:r>
      <w:r w:rsidR="00362675" w:rsidRPr="00362675">
        <w:t>REFORMA DO CENTRO DE CONVIVÊNCIA DOS IDOSOS DO MUNICÍPIO DE LIMOEIRO-PE – ATRAVÉS DO RECURSO PROVENIENTE DO MINISTÉRIO DA CIDADANIA – POLÍTICAS PÚBLICAS/ANO-2021/N° 55901260890202101</w:t>
      </w:r>
      <w:r w:rsidR="00E90F7E">
        <w:rPr>
          <w:sz w:val="28"/>
          <w:szCs w:val="28"/>
        </w:rPr>
        <w:t>,</w:t>
      </w:r>
      <w:r>
        <w:rPr>
          <w:rFonts w:ascii="Arial" w:hAnsi="Arial" w:cs="Arial"/>
        </w:rPr>
        <w:t xml:space="preserve"> </w:t>
      </w:r>
      <w:r w:rsidRPr="00113D91">
        <w:rPr>
          <w:rFonts w:ascii="Arial" w:hAnsi="Arial" w:cs="Arial"/>
        </w:rPr>
        <w:t xml:space="preserve">contém o custo global do </w:t>
      </w:r>
      <w:r w:rsidRPr="00DB7E32">
        <w:rPr>
          <w:rFonts w:ascii="Arial" w:hAnsi="Arial" w:cs="Arial"/>
        </w:rPr>
        <w:t xml:space="preserve">empreendimento e o demonstrativo do valor orçado, por serviço e atividade, perfazendo o total </w:t>
      </w:r>
      <w:r w:rsidRPr="00B831A4">
        <w:rPr>
          <w:rFonts w:ascii="Arial" w:hAnsi="Arial" w:cs="Arial"/>
        </w:rPr>
        <w:t xml:space="preserve">de R$ </w:t>
      </w:r>
      <w:r w:rsidR="00B831A4" w:rsidRPr="00B831A4">
        <w:rPr>
          <w:rFonts w:ascii="Arial" w:hAnsi="Arial" w:cs="Arial"/>
        </w:rPr>
        <w:t>735.623,81</w:t>
      </w:r>
      <w:r w:rsidR="00DB7E32" w:rsidRPr="00B831A4">
        <w:rPr>
          <w:rFonts w:ascii="Arial" w:hAnsi="Arial" w:cs="Arial"/>
        </w:rPr>
        <w:t xml:space="preserve"> </w:t>
      </w:r>
      <w:r w:rsidRPr="00B831A4">
        <w:rPr>
          <w:rFonts w:ascii="Arial" w:hAnsi="Arial" w:cs="Arial"/>
        </w:rPr>
        <w:t>(</w:t>
      </w:r>
      <w:r w:rsidR="00B831A4" w:rsidRPr="00B831A4">
        <w:rPr>
          <w:rFonts w:ascii="Arial" w:hAnsi="Arial" w:cs="Arial"/>
        </w:rPr>
        <w:t>Setecentos e trinta e cinco mil, seiscentos e vinte e três reais e oitenta e um centavos</w:t>
      </w:r>
      <w:r w:rsidRPr="00B831A4">
        <w:rPr>
          <w:rFonts w:ascii="Arial" w:hAnsi="Arial" w:cs="Arial"/>
        </w:rPr>
        <w:t>).</w:t>
      </w:r>
    </w:p>
    <w:p w14:paraId="2488821F" w14:textId="77777777" w:rsidR="006C7C1E" w:rsidRPr="00113D91" w:rsidRDefault="006C7C1E" w:rsidP="005859FA">
      <w:pPr>
        <w:pStyle w:val="Recuodecorpodetexto"/>
        <w:spacing w:line="276" w:lineRule="auto"/>
        <w:ind w:left="0" w:right="-441" w:firstLine="540"/>
        <w:rPr>
          <w:rFonts w:ascii="Arial" w:hAnsi="Arial" w:cs="Arial"/>
        </w:rPr>
      </w:pPr>
    </w:p>
    <w:p w14:paraId="3ADD255F" w14:textId="77777777" w:rsidR="00745F7B" w:rsidRDefault="005859FA" w:rsidP="005859FA">
      <w:pPr>
        <w:pStyle w:val="Recuodecorpodetexto"/>
        <w:spacing w:line="276" w:lineRule="auto"/>
        <w:ind w:left="0" w:right="-441" w:firstLine="540"/>
        <w:rPr>
          <w:rFonts w:ascii="Arial" w:hAnsi="Arial" w:cs="Arial"/>
        </w:rPr>
      </w:pPr>
      <w:r w:rsidRPr="00113D91">
        <w:rPr>
          <w:rFonts w:ascii="Arial" w:hAnsi="Arial" w:cs="Arial"/>
        </w:rPr>
        <w:t>No valor global apresentado estão incluídos todos os custos decorrentes de mão</w:t>
      </w:r>
      <w:r>
        <w:rPr>
          <w:rFonts w:ascii="Arial" w:hAnsi="Arial" w:cs="Arial"/>
        </w:rPr>
        <w:t>-</w:t>
      </w:r>
      <w:r w:rsidRPr="00113D91">
        <w:rPr>
          <w:rFonts w:ascii="Arial" w:hAnsi="Arial" w:cs="Arial"/>
        </w:rPr>
        <w:t>de</w:t>
      </w:r>
      <w:r>
        <w:rPr>
          <w:rFonts w:ascii="Arial" w:hAnsi="Arial" w:cs="Arial"/>
        </w:rPr>
        <w:t>-</w:t>
      </w:r>
      <w:r w:rsidRPr="00113D91">
        <w:rPr>
          <w:rFonts w:ascii="Arial" w:hAnsi="Arial" w:cs="Arial"/>
        </w:rPr>
        <w:t>obra, encargos sociais, materiais de construção, equipamentos, transportes, fretes,</w:t>
      </w:r>
      <w:r>
        <w:rPr>
          <w:rFonts w:ascii="Arial" w:hAnsi="Arial" w:cs="Arial"/>
        </w:rPr>
        <w:t xml:space="preserve"> </w:t>
      </w:r>
      <w:r w:rsidRPr="00113D91">
        <w:rPr>
          <w:rFonts w:ascii="Arial" w:hAnsi="Arial" w:cs="Arial"/>
        </w:rPr>
        <w:t xml:space="preserve">taxas e impostos; não cabendo nenhum ônus </w:t>
      </w:r>
      <w:proofErr w:type="spellStart"/>
      <w:r w:rsidRPr="00113D91">
        <w:rPr>
          <w:rFonts w:ascii="Arial" w:hAnsi="Arial" w:cs="Arial"/>
        </w:rPr>
        <w:t>adic</w:t>
      </w:r>
      <w:proofErr w:type="spellEnd"/>
    </w:p>
    <w:p w14:paraId="1ED94109" w14:textId="39A64621" w:rsidR="005859FA" w:rsidRDefault="005859FA" w:rsidP="005859FA">
      <w:pPr>
        <w:pStyle w:val="Recuodecorpodetexto"/>
        <w:spacing w:line="276" w:lineRule="auto"/>
        <w:ind w:left="0" w:right="-441" w:firstLine="540"/>
        <w:rPr>
          <w:rFonts w:ascii="Arial" w:hAnsi="Arial" w:cs="Arial"/>
        </w:rPr>
      </w:pPr>
      <w:proofErr w:type="spellStart"/>
      <w:r w:rsidRPr="00113D91">
        <w:rPr>
          <w:rFonts w:ascii="Arial" w:hAnsi="Arial" w:cs="Arial"/>
        </w:rPr>
        <w:t>ional</w:t>
      </w:r>
      <w:proofErr w:type="spellEnd"/>
      <w:r w:rsidRPr="00113D91">
        <w:rPr>
          <w:rFonts w:ascii="Arial" w:hAnsi="Arial" w:cs="Arial"/>
        </w:rPr>
        <w:t xml:space="preserve"> para a conclusão das obras.</w:t>
      </w:r>
      <w:r>
        <w:rPr>
          <w:rFonts w:ascii="Arial" w:hAnsi="Arial" w:cs="Arial"/>
        </w:rPr>
        <w:t xml:space="preserve"> </w:t>
      </w:r>
    </w:p>
    <w:p w14:paraId="0FA0B0CB" w14:textId="1131C8AD" w:rsidR="005859FA" w:rsidRDefault="005859FA" w:rsidP="005859FA">
      <w:pPr>
        <w:pStyle w:val="Recuodecorpodetexto"/>
        <w:spacing w:line="276" w:lineRule="auto"/>
        <w:ind w:left="0" w:right="-441" w:firstLine="540"/>
        <w:rPr>
          <w:rFonts w:ascii="Arial" w:hAnsi="Arial" w:cs="Arial"/>
        </w:rPr>
      </w:pPr>
      <w:r w:rsidRPr="00113D91">
        <w:rPr>
          <w:rFonts w:ascii="Arial" w:hAnsi="Arial" w:cs="Arial"/>
        </w:rPr>
        <w:t>Os custos apresentados estão em conformidade com os preços praticados na</w:t>
      </w:r>
      <w:r>
        <w:rPr>
          <w:rFonts w:ascii="Arial" w:hAnsi="Arial" w:cs="Arial"/>
        </w:rPr>
        <w:t xml:space="preserve"> </w:t>
      </w:r>
      <w:r w:rsidRPr="00113D91">
        <w:rPr>
          <w:rFonts w:ascii="Arial" w:hAnsi="Arial" w:cs="Arial"/>
        </w:rPr>
        <w:t xml:space="preserve">localidade, por serviço e atividade de acordo com Tabelas de Preços </w:t>
      </w:r>
      <w:r w:rsidRPr="00F91ED6">
        <w:rPr>
          <w:rFonts w:ascii="Arial" w:hAnsi="Arial" w:cs="Arial"/>
          <w:u w:val="single"/>
        </w:rPr>
        <w:t>não desoneradas</w:t>
      </w:r>
      <w:r w:rsidRPr="00F91ED6">
        <w:rPr>
          <w:rFonts w:ascii="Arial" w:hAnsi="Arial" w:cs="Arial"/>
        </w:rPr>
        <w:t xml:space="preserve"> da SINAPI/Pernambuco de </w:t>
      </w:r>
      <w:r w:rsidR="00102A96">
        <w:rPr>
          <w:rFonts w:ascii="Arial" w:hAnsi="Arial" w:cs="Arial"/>
        </w:rPr>
        <w:t>JAN</w:t>
      </w:r>
      <w:r w:rsidRPr="00F91ED6">
        <w:rPr>
          <w:rFonts w:ascii="Arial" w:hAnsi="Arial" w:cs="Arial"/>
        </w:rPr>
        <w:t>/202</w:t>
      </w:r>
      <w:r w:rsidR="00102A96">
        <w:rPr>
          <w:rFonts w:ascii="Arial" w:hAnsi="Arial" w:cs="Arial"/>
        </w:rPr>
        <w:t>2, SEINFRA 027 MARÇO-2021, EMLURB 2018</w:t>
      </w:r>
      <w:r w:rsidRPr="00F91ED6">
        <w:rPr>
          <w:rFonts w:ascii="Arial" w:hAnsi="Arial" w:cs="Arial"/>
        </w:rPr>
        <w:t xml:space="preserve"> </w:t>
      </w:r>
      <w:r w:rsidR="00102A96">
        <w:rPr>
          <w:rFonts w:ascii="Arial" w:hAnsi="Arial" w:cs="Arial"/>
        </w:rPr>
        <w:t xml:space="preserve">e </w:t>
      </w:r>
      <w:r w:rsidRPr="00F91ED6">
        <w:rPr>
          <w:rFonts w:ascii="Arial" w:hAnsi="Arial" w:cs="Arial"/>
        </w:rPr>
        <w:t>Composições com base nesta</w:t>
      </w:r>
      <w:r w:rsidR="00102A96">
        <w:rPr>
          <w:rFonts w:ascii="Arial" w:hAnsi="Arial" w:cs="Arial"/>
        </w:rPr>
        <w:t>s</w:t>
      </w:r>
      <w:r w:rsidRPr="00F91ED6">
        <w:rPr>
          <w:rFonts w:ascii="Arial" w:hAnsi="Arial" w:cs="Arial"/>
        </w:rPr>
        <w:t xml:space="preserve"> tabela</w:t>
      </w:r>
      <w:r w:rsidR="00102A96">
        <w:rPr>
          <w:rFonts w:ascii="Arial" w:hAnsi="Arial" w:cs="Arial"/>
        </w:rPr>
        <w:t>s</w:t>
      </w:r>
      <w:r w:rsidRPr="00F91ED6">
        <w:rPr>
          <w:rFonts w:ascii="Arial" w:hAnsi="Arial" w:cs="Arial"/>
        </w:rPr>
        <w:t>, com B.D.I. de 20,</w:t>
      </w:r>
      <w:r w:rsidR="00102A96">
        <w:rPr>
          <w:rFonts w:ascii="Arial" w:hAnsi="Arial" w:cs="Arial"/>
        </w:rPr>
        <w:t>84</w:t>
      </w:r>
      <w:r w:rsidRPr="00F91ED6">
        <w:rPr>
          <w:rFonts w:ascii="Arial" w:hAnsi="Arial" w:cs="Arial"/>
        </w:rPr>
        <w:t>%.</w:t>
      </w:r>
    </w:p>
    <w:p w14:paraId="6BA4561E" w14:textId="77777777" w:rsidR="006C7C1E" w:rsidRDefault="006C7C1E" w:rsidP="005859FA">
      <w:pPr>
        <w:pStyle w:val="Recuodecorpodetexto"/>
        <w:spacing w:line="276" w:lineRule="auto"/>
        <w:ind w:left="0" w:right="-441" w:firstLine="540"/>
        <w:rPr>
          <w:rFonts w:ascii="Arial" w:hAnsi="Arial" w:cs="Arial"/>
        </w:rPr>
      </w:pPr>
    </w:p>
    <w:p w14:paraId="22AB09E7" w14:textId="77777777" w:rsidR="005859FA" w:rsidRPr="009171B7" w:rsidRDefault="005859FA" w:rsidP="005859FA">
      <w:pPr>
        <w:pStyle w:val="Recuodecorpodetexto"/>
        <w:spacing w:line="276" w:lineRule="auto"/>
        <w:ind w:left="0" w:right="-441" w:firstLine="540"/>
        <w:rPr>
          <w:rFonts w:ascii="Arial" w:hAnsi="Arial" w:cs="Arial"/>
        </w:rPr>
      </w:pPr>
      <w:r>
        <w:rPr>
          <w:rFonts w:ascii="Arial" w:hAnsi="Arial" w:cs="Arial"/>
        </w:rPr>
        <w:t xml:space="preserve"> </w:t>
      </w:r>
      <w:r w:rsidRPr="00113D91">
        <w:rPr>
          <w:rFonts w:ascii="Arial" w:hAnsi="Arial" w:cs="Arial"/>
        </w:rPr>
        <w:t>Dessa forma, os preços praticados refletem a realidade do mercado local, podendo</w:t>
      </w:r>
      <w:r>
        <w:rPr>
          <w:rFonts w:ascii="Arial" w:hAnsi="Arial" w:cs="Arial"/>
        </w:rPr>
        <w:t xml:space="preserve"> </w:t>
      </w:r>
      <w:r w:rsidRPr="00113D91">
        <w:rPr>
          <w:rFonts w:ascii="Arial" w:hAnsi="Arial" w:cs="Arial"/>
        </w:rPr>
        <w:t>ser aferidos em conformidade com a NBR 12.271 da ABNT.</w:t>
      </w:r>
    </w:p>
    <w:p w14:paraId="16A7B890" w14:textId="77777777" w:rsidR="005859FA" w:rsidRPr="009171B7" w:rsidRDefault="005859FA" w:rsidP="005859FA">
      <w:pPr>
        <w:pStyle w:val="Recuodecorpodetexto"/>
        <w:spacing w:line="276" w:lineRule="auto"/>
        <w:ind w:left="0" w:right="-441" w:firstLine="540"/>
        <w:rPr>
          <w:rFonts w:ascii="Arial" w:hAnsi="Arial" w:cs="Arial"/>
        </w:rPr>
      </w:pPr>
      <w:r w:rsidRPr="009171B7">
        <w:rPr>
          <w:rFonts w:ascii="Arial" w:hAnsi="Arial" w:cs="Arial"/>
        </w:rPr>
        <w:br w:type="page"/>
      </w:r>
    </w:p>
    <w:p w14:paraId="77160C9A" w14:textId="05006036" w:rsidR="005859FA" w:rsidRDefault="005859FA" w:rsidP="005859FA">
      <w:pPr>
        <w:rPr>
          <w:rFonts w:ascii="Arial" w:hAnsi="Arial" w:cs="Arial"/>
          <w:sz w:val="22"/>
          <w:szCs w:val="22"/>
        </w:rPr>
      </w:pPr>
    </w:p>
    <w:p w14:paraId="7A77B31B" w14:textId="77777777" w:rsidR="00B83C44" w:rsidRPr="009171B7" w:rsidRDefault="00B83C44" w:rsidP="005859FA">
      <w:pPr>
        <w:rPr>
          <w:rFonts w:ascii="Arial" w:hAnsi="Arial" w:cs="Arial"/>
          <w:sz w:val="22"/>
          <w:szCs w:val="22"/>
        </w:rPr>
      </w:pPr>
    </w:p>
    <w:p w14:paraId="23EE795E" w14:textId="77777777" w:rsidR="005859FA" w:rsidRPr="009171B7" w:rsidRDefault="005859FA" w:rsidP="005859FA">
      <w:pPr>
        <w:rPr>
          <w:rStyle w:val="Forte"/>
          <w:rFonts w:ascii="Arial" w:hAnsi="Arial" w:cs="Arial"/>
          <w:b w:val="0"/>
          <w:bCs w:val="0"/>
        </w:rPr>
      </w:pPr>
    </w:p>
    <w:p w14:paraId="0EB2C3B9" w14:textId="77777777" w:rsidR="005859FA" w:rsidRPr="009171B7" w:rsidRDefault="005859FA" w:rsidP="005859FA">
      <w:pPr>
        <w:rPr>
          <w:rStyle w:val="Forte"/>
          <w:rFonts w:ascii="Arial" w:hAnsi="Arial" w:cs="Arial"/>
          <w:b w:val="0"/>
          <w:bCs w:val="0"/>
        </w:rPr>
      </w:pPr>
    </w:p>
    <w:p w14:paraId="7B0B4900" w14:textId="77777777" w:rsidR="005859FA" w:rsidRPr="009171B7" w:rsidRDefault="005859FA" w:rsidP="005859FA">
      <w:pPr>
        <w:rPr>
          <w:rStyle w:val="Forte"/>
          <w:rFonts w:ascii="Arial" w:hAnsi="Arial" w:cs="Arial"/>
          <w:b w:val="0"/>
          <w:bCs w:val="0"/>
        </w:rPr>
      </w:pPr>
    </w:p>
    <w:p w14:paraId="7AFC7910" w14:textId="77777777" w:rsidR="005859FA" w:rsidRPr="009171B7" w:rsidRDefault="005859FA" w:rsidP="005859FA">
      <w:pPr>
        <w:rPr>
          <w:rStyle w:val="Forte"/>
          <w:rFonts w:ascii="Arial" w:hAnsi="Arial" w:cs="Arial"/>
          <w:b w:val="0"/>
          <w:bCs w:val="0"/>
        </w:rPr>
      </w:pPr>
    </w:p>
    <w:p w14:paraId="42BD4297" w14:textId="77777777" w:rsidR="005859FA" w:rsidRPr="009171B7" w:rsidRDefault="005859FA" w:rsidP="005859FA">
      <w:pPr>
        <w:rPr>
          <w:rStyle w:val="Forte"/>
          <w:rFonts w:ascii="Arial" w:hAnsi="Arial" w:cs="Arial"/>
          <w:b w:val="0"/>
          <w:bCs w:val="0"/>
        </w:rPr>
      </w:pPr>
    </w:p>
    <w:p w14:paraId="71B0645B" w14:textId="77777777" w:rsidR="005859FA" w:rsidRPr="009171B7" w:rsidRDefault="005859FA" w:rsidP="005859FA">
      <w:pPr>
        <w:rPr>
          <w:rStyle w:val="Forte"/>
          <w:rFonts w:ascii="Arial" w:hAnsi="Arial" w:cs="Arial"/>
          <w:b w:val="0"/>
          <w:bCs w:val="0"/>
        </w:rPr>
      </w:pPr>
    </w:p>
    <w:p w14:paraId="1706FE88" w14:textId="77777777" w:rsidR="005859FA" w:rsidRPr="009171B7" w:rsidRDefault="005859FA" w:rsidP="005859FA">
      <w:pPr>
        <w:rPr>
          <w:rStyle w:val="Forte"/>
          <w:rFonts w:ascii="Arial" w:hAnsi="Arial" w:cs="Arial"/>
          <w:b w:val="0"/>
          <w:bCs w:val="0"/>
        </w:rPr>
      </w:pPr>
    </w:p>
    <w:p w14:paraId="025F6A79" w14:textId="77777777" w:rsidR="005859FA" w:rsidRPr="009171B7" w:rsidRDefault="005859FA" w:rsidP="005859FA">
      <w:pPr>
        <w:rPr>
          <w:rStyle w:val="Forte"/>
          <w:rFonts w:ascii="Arial" w:hAnsi="Arial" w:cs="Arial"/>
          <w:b w:val="0"/>
          <w:bCs w:val="0"/>
        </w:rPr>
      </w:pPr>
    </w:p>
    <w:p w14:paraId="218446E0" w14:textId="77777777" w:rsidR="005859FA" w:rsidRPr="009171B7" w:rsidRDefault="005859FA" w:rsidP="005859FA">
      <w:pPr>
        <w:rPr>
          <w:rStyle w:val="Forte"/>
          <w:rFonts w:ascii="Arial" w:hAnsi="Arial" w:cs="Arial"/>
          <w:b w:val="0"/>
          <w:bCs w:val="0"/>
        </w:rPr>
      </w:pPr>
    </w:p>
    <w:p w14:paraId="6A9FCB94" w14:textId="77777777" w:rsidR="005859FA" w:rsidRPr="009171B7" w:rsidRDefault="005859FA" w:rsidP="005859FA">
      <w:pPr>
        <w:rPr>
          <w:rStyle w:val="Forte"/>
          <w:rFonts w:ascii="Arial" w:hAnsi="Arial" w:cs="Arial"/>
          <w:b w:val="0"/>
          <w:bCs w:val="0"/>
        </w:rPr>
      </w:pPr>
    </w:p>
    <w:p w14:paraId="0F51D332" w14:textId="77777777" w:rsidR="005859FA" w:rsidRPr="009171B7" w:rsidRDefault="005859FA" w:rsidP="005859FA">
      <w:pPr>
        <w:rPr>
          <w:rStyle w:val="Forte"/>
          <w:rFonts w:ascii="Arial" w:hAnsi="Arial" w:cs="Arial"/>
          <w:b w:val="0"/>
          <w:bCs w:val="0"/>
        </w:rPr>
      </w:pPr>
    </w:p>
    <w:p w14:paraId="511FE441" w14:textId="77777777" w:rsidR="005859FA" w:rsidRPr="009171B7" w:rsidRDefault="005859FA" w:rsidP="005859FA">
      <w:pPr>
        <w:rPr>
          <w:rStyle w:val="Forte"/>
          <w:rFonts w:ascii="Arial" w:hAnsi="Arial" w:cs="Arial"/>
        </w:rPr>
      </w:pPr>
    </w:p>
    <w:p w14:paraId="4F846934" w14:textId="77777777" w:rsidR="005859FA" w:rsidRPr="009171B7" w:rsidRDefault="005859FA" w:rsidP="005859FA">
      <w:pPr>
        <w:rPr>
          <w:rStyle w:val="Forte"/>
          <w:rFonts w:ascii="Arial" w:hAnsi="Arial" w:cs="Arial"/>
        </w:rPr>
      </w:pPr>
    </w:p>
    <w:p w14:paraId="25C4D6B2" w14:textId="77777777" w:rsidR="005859FA" w:rsidRPr="009171B7" w:rsidRDefault="005859FA" w:rsidP="005859FA">
      <w:pPr>
        <w:rPr>
          <w:rStyle w:val="Forte"/>
          <w:rFonts w:ascii="Arial" w:hAnsi="Arial" w:cs="Arial"/>
        </w:rPr>
      </w:pPr>
    </w:p>
    <w:p w14:paraId="0B6D263C" w14:textId="77777777" w:rsidR="005859FA" w:rsidRPr="009171B7" w:rsidRDefault="005859FA" w:rsidP="005859FA">
      <w:pPr>
        <w:rPr>
          <w:rStyle w:val="Forte"/>
          <w:rFonts w:ascii="Arial" w:hAnsi="Arial" w:cs="Arial"/>
        </w:rPr>
      </w:pPr>
    </w:p>
    <w:p w14:paraId="75608EC8" w14:textId="77777777" w:rsidR="005859FA" w:rsidRPr="009171B7" w:rsidRDefault="005859FA" w:rsidP="005859FA">
      <w:pPr>
        <w:rPr>
          <w:rStyle w:val="Forte"/>
          <w:rFonts w:ascii="Arial" w:hAnsi="Arial" w:cs="Arial"/>
        </w:rPr>
      </w:pPr>
    </w:p>
    <w:p w14:paraId="14527756" w14:textId="77777777" w:rsidR="005859FA" w:rsidRPr="009171B7" w:rsidRDefault="005859FA" w:rsidP="005859FA">
      <w:pPr>
        <w:rPr>
          <w:rStyle w:val="Forte"/>
          <w:rFonts w:ascii="Arial" w:hAnsi="Arial" w:cs="Arial"/>
          <w:b w:val="0"/>
          <w:bCs w:val="0"/>
        </w:rPr>
      </w:pPr>
    </w:p>
    <w:p w14:paraId="3AB8C847" w14:textId="77777777" w:rsidR="005859FA" w:rsidRPr="009171B7" w:rsidRDefault="005859FA" w:rsidP="005859FA">
      <w:pPr>
        <w:rPr>
          <w:rStyle w:val="Forte"/>
          <w:rFonts w:ascii="Arial" w:hAnsi="Arial" w:cs="Arial"/>
          <w:b w:val="0"/>
          <w:bCs w:val="0"/>
        </w:rPr>
      </w:pPr>
    </w:p>
    <w:p w14:paraId="5DE821CF" w14:textId="77777777" w:rsidR="005859FA" w:rsidRDefault="005859FA" w:rsidP="005859FA">
      <w:pPr>
        <w:pStyle w:val="Ttulo3"/>
        <w:ind w:right="71"/>
        <w:jc w:val="center"/>
        <w:rPr>
          <w:rFonts w:ascii="Arial" w:hAnsi="Arial" w:cs="Arial"/>
          <w:bCs w:val="0"/>
          <w:sz w:val="32"/>
          <w:szCs w:val="32"/>
        </w:rPr>
      </w:pPr>
    </w:p>
    <w:p w14:paraId="2D65F01F" w14:textId="77777777" w:rsidR="005859FA" w:rsidRDefault="005859FA" w:rsidP="005859FA">
      <w:pPr>
        <w:pStyle w:val="Ttulo3"/>
        <w:ind w:right="71"/>
        <w:jc w:val="center"/>
        <w:rPr>
          <w:rFonts w:ascii="Arial" w:hAnsi="Arial" w:cs="Arial"/>
          <w:bCs w:val="0"/>
          <w:sz w:val="32"/>
          <w:szCs w:val="32"/>
        </w:rPr>
      </w:pPr>
    </w:p>
    <w:p w14:paraId="3AB99AA5" w14:textId="77777777" w:rsidR="005859FA" w:rsidRDefault="005859FA" w:rsidP="005859FA">
      <w:pPr>
        <w:pStyle w:val="Ttulo3"/>
        <w:ind w:right="71"/>
        <w:jc w:val="center"/>
        <w:rPr>
          <w:rFonts w:ascii="Arial" w:hAnsi="Arial" w:cs="Arial"/>
          <w:bCs w:val="0"/>
          <w:sz w:val="32"/>
          <w:szCs w:val="32"/>
        </w:rPr>
      </w:pPr>
    </w:p>
    <w:p w14:paraId="7D6E8D6B" w14:textId="77777777" w:rsidR="005859FA" w:rsidRDefault="005859FA" w:rsidP="005859FA">
      <w:pPr>
        <w:pStyle w:val="Ttulo3"/>
        <w:ind w:right="71"/>
        <w:jc w:val="center"/>
        <w:rPr>
          <w:rFonts w:ascii="Arial" w:hAnsi="Arial" w:cs="Arial"/>
          <w:bCs w:val="0"/>
          <w:sz w:val="32"/>
          <w:szCs w:val="32"/>
        </w:rPr>
      </w:pPr>
    </w:p>
    <w:p w14:paraId="15344E24" w14:textId="77777777" w:rsidR="005859FA" w:rsidRDefault="005859FA" w:rsidP="005859FA">
      <w:pPr>
        <w:pStyle w:val="Ttulo3"/>
        <w:ind w:right="71"/>
        <w:jc w:val="center"/>
        <w:rPr>
          <w:rFonts w:ascii="Arial" w:hAnsi="Arial" w:cs="Arial"/>
          <w:bCs w:val="0"/>
          <w:sz w:val="32"/>
          <w:szCs w:val="32"/>
        </w:rPr>
      </w:pPr>
    </w:p>
    <w:p w14:paraId="12A66FC1" w14:textId="77777777" w:rsidR="005859FA" w:rsidRDefault="005859FA" w:rsidP="005859FA">
      <w:pPr>
        <w:pStyle w:val="Ttulo3"/>
        <w:ind w:right="71"/>
        <w:jc w:val="center"/>
        <w:rPr>
          <w:rFonts w:ascii="Arial" w:hAnsi="Arial" w:cs="Arial"/>
          <w:bCs w:val="0"/>
          <w:sz w:val="32"/>
          <w:szCs w:val="32"/>
        </w:rPr>
      </w:pPr>
    </w:p>
    <w:p w14:paraId="161A0D31" w14:textId="77777777" w:rsidR="005859FA" w:rsidRDefault="005859FA" w:rsidP="005859FA">
      <w:pPr>
        <w:pStyle w:val="Ttulo3"/>
        <w:ind w:right="71"/>
        <w:jc w:val="center"/>
        <w:rPr>
          <w:rFonts w:ascii="Arial" w:hAnsi="Arial" w:cs="Arial"/>
          <w:bCs w:val="0"/>
          <w:sz w:val="32"/>
          <w:szCs w:val="32"/>
        </w:rPr>
      </w:pPr>
    </w:p>
    <w:p w14:paraId="359B579E" w14:textId="77777777" w:rsidR="005859FA" w:rsidRDefault="005859FA" w:rsidP="005859FA">
      <w:pPr>
        <w:pStyle w:val="Ttulo3"/>
        <w:ind w:right="71"/>
        <w:jc w:val="center"/>
        <w:rPr>
          <w:rFonts w:ascii="Arial" w:hAnsi="Arial" w:cs="Arial"/>
          <w:bCs w:val="0"/>
          <w:sz w:val="32"/>
          <w:szCs w:val="32"/>
        </w:rPr>
      </w:pPr>
    </w:p>
    <w:p w14:paraId="237D2889" w14:textId="77777777" w:rsidR="005859FA" w:rsidRDefault="005859FA" w:rsidP="005859FA">
      <w:pPr>
        <w:pStyle w:val="Ttulo3"/>
        <w:ind w:right="71"/>
        <w:jc w:val="center"/>
        <w:rPr>
          <w:rFonts w:ascii="Arial" w:hAnsi="Arial" w:cs="Arial"/>
          <w:bCs w:val="0"/>
          <w:sz w:val="32"/>
          <w:szCs w:val="32"/>
        </w:rPr>
      </w:pPr>
    </w:p>
    <w:p w14:paraId="1388D070" w14:textId="77777777" w:rsidR="005859FA" w:rsidRDefault="005859FA" w:rsidP="005859FA">
      <w:pPr>
        <w:pStyle w:val="Ttulo3"/>
        <w:ind w:right="71"/>
        <w:jc w:val="center"/>
        <w:rPr>
          <w:rFonts w:ascii="Arial" w:hAnsi="Arial" w:cs="Arial"/>
          <w:bCs w:val="0"/>
          <w:sz w:val="32"/>
          <w:szCs w:val="32"/>
        </w:rPr>
      </w:pPr>
    </w:p>
    <w:p w14:paraId="5BC52918" w14:textId="019030DA" w:rsidR="005859FA" w:rsidRDefault="005859FA" w:rsidP="005859FA">
      <w:pPr>
        <w:pStyle w:val="Ttulo3"/>
        <w:ind w:right="71"/>
        <w:jc w:val="center"/>
        <w:rPr>
          <w:rFonts w:ascii="Arial" w:hAnsi="Arial" w:cs="Arial"/>
          <w:bCs w:val="0"/>
          <w:sz w:val="32"/>
          <w:szCs w:val="32"/>
        </w:rPr>
      </w:pPr>
    </w:p>
    <w:p w14:paraId="13AED1AC" w14:textId="34AE68FC" w:rsidR="005859FA" w:rsidRDefault="005859FA" w:rsidP="005859FA"/>
    <w:p w14:paraId="21FE650D" w14:textId="77777777" w:rsidR="005859FA" w:rsidRPr="005859FA" w:rsidRDefault="005859FA" w:rsidP="005859FA"/>
    <w:p w14:paraId="35C66785" w14:textId="77777777" w:rsidR="005859FA" w:rsidRDefault="005859FA" w:rsidP="005859FA">
      <w:pPr>
        <w:pStyle w:val="Ttulo3"/>
        <w:ind w:right="71"/>
        <w:jc w:val="center"/>
        <w:rPr>
          <w:rFonts w:ascii="Arial" w:hAnsi="Arial" w:cs="Arial"/>
          <w:bCs w:val="0"/>
          <w:sz w:val="32"/>
          <w:szCs w:val="32"/>
        </w:rPr>
      </w:pPr>
    </w:p>
    <w:p w14:paraId="177E3615" w14:textId="76AAD13B" w:rsidR="005859FA" w:rsidRDefault="005859FA" w:rsidP="005859FA">
      <w:pPr>
        <w:pStyle w:val="Ttulo3"/>
        <w:ind w:right="71"/>
        <w:jc w:val="center"/>
        <w:rPr>
          <w:rFonts w:ascii="Arial" w:hAnsi="Arial" w:cs="Arial"/>
          <w:bCs w:val="0"/>
          <w:sz w:val="32"/>
          <w:szCs w:val="32"/>
        </w:rPr>
      </w:pPr>
    </w:p>
    <w:p w14:paraId="1229B235" w14:textId="0D5CF0AC" w:rsidR="005859FA" w:rsidRDefault="005859FA" w:rsidP="005859FA"/>
    <w:p w14:paraId="4189BE57" w14:textId="77777777" w:rsidR="005859FA" w:rsidRDefault="005859FA" w:rsidP="005859FA"/>
    <w:p w14:paraId="6E33B349" w14:textId="7831A252" w:rsidR="005859FA" w:rsidRPr="009171B7" w:rsidRDefault="005859FA" w:rsidP="006C7C1E">
      <w:pPr>
        <w:pStyle w:val="Ttulo3"/>
        <w:numPr>
          <w:ilvl w:val="0"/>
          <w:numId w:val="3"/>
        </w:numPr>
        <w:ind w:right="71"/>
        <w:jc w:val="right"/>
        <w:rPr>
          <w:rFonts w:ascii="Arial" w:hAnsi="Arial" w:cs="Arial"/>
          <w:bCs w:val="0"/>
          <w:sz w:val="32"/>
          <w:szCs w:val="32"/>
        </w:rPr>
      </w:pPr>
      <w:r w:rsidRPr="009171B7">
        <w:rPr>
          <w:rFonts w:ascii="Arial" w:hAnsi="Arial" w:cs="Arial"/>
          <w:bCs w:val="0"/>
          <w:sz w:val="32"/>
          <w:szCs w:val="32"/>
        </w:rPr>
        <w:t>PLANILHA ORÇAMENTÁRIA</w:t>
      </w:r>
    </w:p>
    <w:p w14:paraId="5071F9BF" w14:textId="77777777" w:rsidR="005859FA" w:rsidRPr="009171B7" w:rsidRDefault="005859FA" w:rsidP="005859FA">
      <w:pPr>
        <w:rPr>
          <w:rFonts w:ascii="Arial" w:hAnsi="Arial" w:cs="Arial"/>
          <w:sz w:val="22"/>
          <w:szCs w:val="22"/>
        </w:rPr>
      </w:pPr>
    </w:p>
    <w:p w14:paraId="3F86E28A" w14:textId="77777777" w:rsidR="005859FA" w:rsidRPr="009171B7" w:rsidRDefault="005859FA" w:rsidP="005859FA">
      <w:pPr>
        <w:rPr>
          <w:rFonts w:ascii="Arial" w:hAnsi="Arial" w:cs="Arial"/>
          <w:sz w:val="22"/>
          <w:szCs w:val="22"/>
        </w:rPr>
      </w:pPr>
    </w:p>
    <w:p w14:paraId="34AD8CEB" w14:textId="77777777" w:rsidR="005859FA" w:rsidRPr="009171B7" w:rsidRDefault="005859FA" w:rsidP="005859FA">
      <w:pPr>
        <w:rPr>
          <w:rStyle w:val="Forte"/>
          <w:rFonts w:ascii="Arial" w:hAnsi="Arial" w:cs="Arial"/>
          <w:b w:val="0"/>
        </w:rPr>
      </w:pPr>
    </w:p>
    <w:p w14:paraId="0103E379" w14:textId="77777777" w:rsidR="005859FA" w:rsidRPr="009171B7" w:rsidRDefault="005859FA" w:rsidP="005859FA">
      <w:pPr>
        <w:rPr>
          <w:rFonts w:ascii="Arial" w:hAnsi="Arial" w:cs="Arial"/>
          <w:sz w:val="22"/>
          <w:szCs w:val="22"/>
        </w:rPr>
      </w:pPr>
    </w:p>
    <w:p w14:paraId="0D3A531B" w14:textId="77777777" w:rsidR="005859FA" w:rsidRPr="009171B7" w:rsidRDefault="005859FA" w:rsidP="005859FA">
      <w:pPr>
        <w:rPr>
          <w:rFonts w:ascii="Arial" w:hAnsi="Arial" w:cs="Arial"/>
          <w:sz w:val="22"/>
          <w:szCs w:val="22"/>
        </w:rPr>
      </w:pPr>
    </w:p>
    <w:p w14:paraId="1192E47E" w14:textId="77777777" w:rsidR="005859FA" w:rsidRPr="009171B7" w:rsidRDefault="005859FA" w:rsidP="005859FA">
      <w:pPr>
        <w:rPr>
          <w:rFonts w:ascii="Arial" w:hAnsi="Arial" w:cs="Arial"/>
          <w:sz w:val="22"/>
          <w:szCs w:val="22"/>
        </w:rPr>
      </w:pPr>
    </w:p>
    <w:p w14:paraId="4B545ECC" w14:textId="77777777" w:rsidR="005859FA" w:rsidRPr="009171B7" w:rsidRDefault="005859FA" w:rsidP="005859FA">
      <w:pPr>
        <w:rPr>
          <w:rFonts w:ascii="Arial" w:hAnsi="Arial" w:cs="Arial"/>
          <w:sz w:val="22"/>
          <w:szCs w:val="22"/>
        </w:rPr>
      </w:pPr>
    </w:p>
    <w:p w14:paraId="7EC58FF6" w14:textId="77777777" w:rsidR="005859FA" w:rsidRPr="009171B7" w:rsidRDefault="005859FA" w:rsidP="005859FA">
      <w:pPr>
        <w:rPr>
          <w:rFonts w:ascii="Arial" w:hAnsi="Arial" w:cs="Arial"/>
          <w:sz w:val="22"/>
          <w:szCs w:val="22"/>
        </w:rPr>
      </w:pPr>
    </w:p>
    <w:p w14:paraId="7C30BC69" w14:textId="77777777" w:rsidR="005859FA" w:rsidRPr="009171B7" w:rsidRDefault="005859FA" w:rsidP="005859FA">
      <w:pPr>
        <w:rPr>
          <w:rStyle w:val="Forte"/>
          <w:rFonts w:ascii="Arial" w:hAnsi="Arial" w:cs="Arial"/>
          <w:b w:val="0"/>
          <w:bCs w:val="0"/>
        </w:rPr>
      </w:pPr>
    </w:p>
    <w:p w14:paraId="74B905A6" w14:textId="77777777" w:rsidR="005859FA" w:rsidRPr="009171B7" w:rsidRDefault="005859FA" w:rsidP="005859FA">
      <w:pPr>
        <w:rPr>
          <w:rStyle w:val="Forte"/>
          <w:rFonts w:ascii="Arial" w:hAnsi="Arial" w:cs="Arial"/>
          <w:b w:val="0"/>
          <w:bCs w:val="0"/>
        </w:rPr>
      </w:pPr>
    </w:p>
    <w:p w14:paraId="791A94BB" w14:textId="77777777" w:rsidR="005859FA" w:rsidRPr="009171B7" w:rsidRDefault="005859FA" w:rsidP="005859FA">
      <w:pPr>
        <w:rPr>
          <w:rStyle w:val="Forte"/>
          <w:rFonts w:ascii="Arial" w:hAnsi="Arial" w:cs="Arial"/>
          <w:b w:val="0"/>
          <w:bCs w:val="0"/>
        </w:rPr>
      </w:pPr>
    </w:p>
    <w:p w14:paraId="0BC8CBA3" w14:textId="77777777" w:rsidR="005859FA" w:rsidRPr="009171B7" w:rsidRDefault="005859FA" w:rsidP="005859FA">
      <w:pPr>
        <w:rPr>
          <w:rStyle w:val="Forte"/>
          <w:rFonts w:ascii="Arial" w:hAnsi="Arial" w:cs="Arial"/>
          <w:b w:val="0"/>
          <w:bCs w:val="0"/>
        </w:rPr>
      </w:pPr>
    </w:p>
    <w:p w14:paraId="3138EFE0" w14:textId="77777777" w:rsidR="005859FA" w:rsidRPr="009171B7" w:rsidRDefault="005859FA" w:rsidP="005859FA">
      <w:pPr>
        <w:rPr>
          <w:rStyle w:val="Forte"/>
          <w:rFonts w:ascii="Arial" w:hAnsi="Arial" w:cs="Arial"/>
          <w:b w:val="0"/>
          <w:bCs w:val="0"/>
        </w:rPr>
      </w:pPr>
    </w:p>
    <w:p w14:paraId="70573F09" w14:textId="77777777" w:rsidR="005859FA" w:rsidRPr="009171B7" w:rsidRDefault="005859FA" w:rsidP="005859FA">
      <w:pPr>
        <w:rPr>
          <w:rStyle w:val="Forte"/>
          <w:rFonts w:ascii="Arial" w:hAnsi="Arial" w:cs="Arial"/>
          <w:b w:val="0"/>
          <w:bCs w:val="0"/>
        </w:rPr>
      </w:pPr>
    </w:p>
    <w:p w14:paraId="5E1A343A" w14:textId="77777777" w:rsidR="005859FA" w:rsidRPr="009171B7" w:rsidRDefault="005859FA" w:rsidP="005859FA">
      <w:pPr>
        <w:rPr>
          <w:rStyle w:val="Forte"/>
          <w:rFonts w:ascii="Arial" w:hAnsi="Arial" w:cs="Arial"/>
          <w:b w:val="0"/>
          <w:bCs w:val="0"/>
        </w:rPr>
      </w:pPr>
    </w:p>
    <w:p w14:paraId="2E528DEE" w14:textId="77777777" w:rsidR="005859FA" w:rsidRPr="009171B7" w:rsidRDefault="005859FA" w:rsidP="005859FA">
      <w:pPr>
        <w:rPr>
          <w:rStyle w:val="Forte"/>
          <w:rFonts w:ascii="Arial" w:hAnsi="Arial" w:cs="Arial"/>
          <w:b w:val="0"/>
          <w:bCs w:val="0"/>
        </w:rPr>
      </w:pPr>
    </w:p>
    <w:p w14:paraId="301BBCC7" w14:textId="77777777" w:rsidR="005859FA" w:rsidRPr="009171B7" w:rsidRDefault="005859FA" w:rsidP="005859FA">
      <w:pPr>
        <w:rPr>
          <w:rStyle w:val="Forte"/>
          <w:rFonts w:ascii="Arial" w:hAnsi="Arial" w:cs="Arial"/>
          <w:b w:val="0"/>
          <w:bCs w:val="0"/>
        </w:rPr>
      </w:pPr>
    </w:p>
    <w:p w14:paraId="3325E58D" w14:textId="77777777" w:rsidR="005859FA" w:rsidRPr="009171B7" w:rsidRDefault="005859FA" w:rsidP="005859FA">
      <w:pPr>
        <w:rPr>
          <w:rStyle w:val="Forte"/>
          <w:rFonts w:ascii="Arial" w:hAnsi="Arial" w:cs="Arial"/>
          <w:b w:val="0"/>
          <w:bCs w:val="0"/>
        </w:rPr>
      </w:pPr>
    </w:p>
    <w:p w14:paraId="4FE42218" w14:textId="77777777" w:rsidR="005859FA" w:rsidRPr="009171B7" w:rsidRDefault="005859FA" w:rsidP="005859FA">
      <w:pPr>
        <w:rPr>
          <w:rStyle w:val="Forte"/>
          <w:rFonts w:ascii="Arial" w:hAnsi="Arial" w:cs="Arial"/>
        </w:rPr>
      </w:pPr>
    </w:p>
    <w:p w14:paraId="7DFCE4AE" w14:textId="77777777" w:rsidR="005859FA" w:rsidRPr="009171B7" w:rsidRDefault="005859FA" w:rsidP="005859FA">
      <w:pPr>
        <w:rPr>
          <w:rStyle w:val="Forte"/>
          <w:rFonts w:ascii="Arial" w:hAnsi="Arial" w:cs="Arial"/>
        </w:rPr>
      </w:pPr>
    </w:p>
    <w:p w14:paraId="69DDF1FA" w14:textId="77777777" w:rsidR="005859FA" w:rsidRPr="009171B7" w:rsidRDefault="005859FA" w:rsidP="005859FA">
      <w:pPr>
        <w:rPr>
          <w:rStyle w:val="Forte"/>
          <w:rFonts w:ascii="Arial" w:hAnsi="Arial" w:cs="Arial"/>
        </w:rPr>
      </w:pPr>
    </w:p>
    <w:p w14:paraId="0298ECF3" w14:textId="77777777" w:rsidR="005859FA" w:rsidRPr="009171B7" w:rsidRDefault="005859FA" w:rsidP="005859FA">
      <w:pPr>
        <w:rPr>
          <w:rStyle w:val="Forte"/>
          <w:rFonts w:ascii="Arial" w:hAnsi="Arial" w:cs="Arial"/>
        </w:rPr>
      </w:pPr>
    </w:p>
    <w:p w14:paraId="3FC6D3AF" w14:textId="77777777" w:rsidR="005859FA" w:rsidRPr="009171B7" w:rsidRDefault="005859FA" w:rsidP="005859FA">
      <w:pPr>
        <w:rPr>
          <w:rStyle w:val="Forte"/>
          <w:rFonts w:ascii="Arial" w:hAnsi="Arial" w:cs="Arial"/>
        </w:rPr>
      </w:pPr>
    </w:p>
    <w:p w14:paraId="49B3BD43" w14:textId="77777777" w:rsidR="005859FA" w:rsidRPr="009171B7" w:rsidRDefault="005859FA" w:rsidP="005859FA">
      <w:pPr>
        <w:rPr>
          <w:rStyle w:val="Forte"/>
          <w:rFonts w:ascii="Arial" w:hAnsi="Arial" w:cs="Arial"/>
          <w:b w:val="0"/>
          <w:bCs w:val="0"/>
        </w:rPr>
      </w:pPr>
    </w:p>
    <w:p w14:paraId="0F709846" w14:textId="77777777" w:rsidR="005859FA" w:rsidRPr="009171B7" w:rsidRDefault="005859FA" w:rsidP="005859FA">
      <w:pPr>
        <w:rPr>
          <w:rStyle w:val="Forte"/>
          <w:rFonts w:ascii="Arial" w:hAnsi="Arial" w:cs="Arial"/>
          <w:b w:val="0"/>
          <w:bCs w:val="0"/>
        </w:rPr>
      </w:pPr>
    </w:p>
    <w:p w14:paraId="6D8E5C3D" w14:textId="77777777" w:rsidR="005859FA" w:rsidRDefault="005859FA" w:rsidP="005859FA">
      <w:pPr>
        <w:jc w:val="center"/>
        <w:rPr>
          <w:rFonts w:ascii="Arial" w:hAnsi="Arial" w:cs="Arial"/>
          <w:b/>
          <w:bCs/>
          <w:sz w:val="32"/>
          <w:szCs w:val="32"/>
        </w:rPr>
      </w:pPr>
    </w:p>
    <w:p w14:paraId="097593D0" w14:textId="77777777" w:rsidR="005859FA" w:rsidRDefault="005859FA" w:rsidP="005859FA">
      <w:pPr>
        <w:jc w:val="center"/>
        <w:rPr>
          <w:rFonts w:ascii="Arial" w:hAnsi="Arial" w:cs="Arial"/>
          <w:b/>
          <w:bCs/>
          <w:sz w:val="32"/>
          <w:szCs w:val="32"/>
        </w:rPr>
      </w:pPr>
    </w:p>
    <w:p w14:paraId="7EB44B94" w14:textId="77777777" w:rsidR="005859FA" w:rsidRDefault="005859FA" w:rsidP="005859FA">
      <w:pPr>
        <w:jc w:val="center"/>
        <w:rPr>
          <w:rFonts w:ascii="Arial" w:hAnsi="Arial" w:cs="Arial"/>
          <w:b/>
          <w:bCs/>
          <w:sz w:val="32"/>
          <w:szCs w:val="32"/>
        </w:rPr>
      </w:pPr>
    </w:p>
    <w:p w14:paraId="65C475BC" w14:textId="77777777" w:rsidR="005859FA" w:rsidRDefault="005859FA" w:rsidP="005859FA">
      <w:pPr>
        <w:jc w:val="center"/>
        <w:rPr>
          <w:rFonts w:ascii="Arial" w:hAnsi="Arial" w:cs="Arial"/>
          <w:b/>
          <w:bCs/>
          <w:sz w:val="32"/>
          <w:szCs w:val="32"/>
        </w:rPr>
      </w:pPr>
    </w:p>
    <w:p w14:paraId="3CE588A3" w14:textId="77777777" w:rsidR="005859FA" w:rsidRDefault="005859FA" w:rsidP="005859FA">
      <w:pPr>
        <w:jc w:val="center"/>
        <w:rPr>
          <w:rFonts w:ascii="Arial" w:hAnsi="Arial" w:cs="Arial"/>
          <w:b/>
          <w:bCs/>
          <w:sz w:val="32"/>
          <w:szCs w:val="32"/>
        </w:rPr>
      </w:pPr>
    </w:p>
    <w:p w14:paraId="4CB798CD" w14:textId="77777777" w:rsidR="005859FA" w:rsidRDefault="005859FA" w:rsidP="005859FA">
      <w:pPr>
        <w:jc w:val="center"/>
        <w:rPr>
          <w:rFonts w:ascii="Arial" w:hAnsi="Arial" w:cs="Arial"/>
          <w:b/>
          <w:bCs/>
          <w:sz w:val="32"/>
          <w:szCs w:val="32"/>
        </w:rPr>
      </w:pPr>
    </w:p>
    <w:p w14:paraId="3A6DC42B" w14:textId="77777777" w:rsidR="005859FA" w:rsidRDefault="005859FA" w:rsidP="005859FA">
      <w:pPr>
        <w:jc w:val="center"/>
        <w:rPr>
          <w:rFonts w:ascii="Arial" w:hAnsi="Arial" w:cs="Arial"/>
          <w:b/>
          <w:bCs/>
          <w:sz w:val="32"/>
          <w:szCs w:val="32"/>
        </w:rPr>
      </w:pPr>
    </w:p>
    <w:p w14:paraId="200B7B57" w14:textId="77777777" w:rsidR="005859FA" w:rsidRDefault="005859FA" w:rsidP="005859FA">
      <w:pPr>
        <w:jc w:val="center"/>
        <w:rPr>
          <w:rFonts w:ascii="Arial" w:hAnsi="Arial" w:cs="Arial"/>
          <w:b/>
          <w:bCs/>
          <w:sz w:val="32"/>
          <w:szCs w:val="32"/>
        </w:rPr>
      </w:pPr>
    </w:p>
    <w:p w14:paraId="73878AA6" w14:textId="77777777" w:rsidR="005859FA" w:rsidRDefault="005859FA" w:rsidP="005859FA">
      <w:pPr>
        <w:jc w:val="center"/>
        <w:rPr>
          <w:rFonts w:ascii="Arial" w:hAnsi="Arial" w:cs="Arial"/>
          <w:b/>
          <w:bCs/>
          <w:sz w:val="32"/>
          <w:szCs w:val="32"/>
        </w:rPr>
      </w:pPr>
    </w:p>
    <w:p w14:paraId="31DEFE89" w14:textId="77777777" w:rsidR="005859FA" w:rsidRDefault="005859FA" w:rsidP="005859FA">
      <w:pPr>
        <w:jc w:val="center"/>
        <w:rPr>
          <w:rFonts w:ascii="Arial" w:hAnsi="Arial" w:cs="Arial"/>
          <w:b/>
          <w:bCs/>
          <w:sz w:val="32"/>
          <w:szCs w:val="32"/>
        </w:rPr>
      </w:pPr>
    </w:p>
    <w:p w14:paraId="52D7ADE7" w14:textId="77777777" w:rsidR="005859FA" w:rsidRDefault="005859FA" w:rsidP="005859FA">
      <w:pPr>
        <w:jc w:val="center"/>
        <w:rPr>
          <w:rFonts w:ascii="Arial" w:hAnsi="Arial" w:cs="Arial"/>
          <w:b/>
          <w:bCs/>
          <w:sz w:val="32"/>
          <w:szCs w:val="32"/>
        </w:rPr>
      </w:pPr>
    </w:p>
    <w:p w14:paraId="3737527B" w14:textId="77777777" w:rsidR="005859FA" w:rsidRDefault="005859FA" w:rsidP="005859FA">
      <w:pPr>
        <w:jc w:val="center"/>
        <w:rPr>
          <w:rFonts w:ascii="Arial" w:hAnsi="Arial" w:cs="Arial"/>
          <w:b/>
          <w:bCs/>
          <w:sz w:val="32"/>
          <w:szCs w:val="32"/>
        </w:rPr>
      </w:pPr>
    </w:p>
    <w:p w14:paraId="6064112C" w14:textId="77777777" w:rsidR="005859FA" w:rsidRDefault="005859FA" w:rsidP="005859FA">
      <w:pPr>
        <w:jc w:val="center"/>
        <w:rPr>
          <w:rFonts w:ascii="Arial" w:hAnsi="Arial" w:cs="Arial"/>
          <w:b/>
          <w:bCs/>
          <w:sz w:val="32"/>
          <w:szCs w:val="32"/>
        </w:rPr>
      </w:pPr>
    </w:p>
    <w:p w14:paraId="151A940E" w14:textId="77777777" w:rsidR="005859FA" w:rsidRDefault="005859FA" w:rsidP="005859FA">
      <w:pPr>
        <w:jc w:val="center"/>
        <w:rPr>
          <w:rFonts w:ascii="Arial" w:hAnsi="Arial" w:cs="Arial"/>
          <w:b/>
          <w:bCs/>
          <w:sz w:val="32"/>
          <w:szCs w:val="32"/>
        </w:rPr>
      </w:pPr>
    </w:p>
    <w:p w14:paraId="37AEA4A5" w14:textId="77777777" w:rsidR="005859FA" w:rsidRDefault="005859FA" w:rsidP="005859FA">
      <w:pPr>
        <w:jc w:val="center"/>
        <w:rPr>
          <w:rFonts w:ascii="Arial" w:hAnsi="Arial" w:cs="Arial"/>
          <w:b/>
          <w:bCs/>
          <w:sz w:val="32"/>
          <w:szCs w:val="32"/>
        </w:rPr>
      </w:pPr>
    </w:p>
    <w:p w14:paraId="0BC538A3" w14:textId="77777777" w:rsidR="005859FA" w:rsidRDefault="005859FA" w:rsidP="005859FA">
      <w:pPr>
        <w:jc w:val="center"/>
        <w:rPr>
          <w:rFonts w:ascii="Arial" w:hAnsi="Arial" w:cs="Arial"/>
          <w:b/>
          <w:bCs/>
          <w:sz w:val="32"/>
          <w:szCs w:val="32"/>
        </w:rPr>
      </w:pPr>
    </w:p>
    <w:p w14:paraId="281A84C1" w14:textId="072195A0" w:rsidR="005859FA" w:rsidRPr="006C7C1E" w:rsidRDefault="005859FA" w:rsidP="006C7C1E">
      <w:pPr>
        <w:pStyle w:val="Ttulo3"/>
        <w:numPr>
          <w:ilvl w:val="0"/>
          <w:numId w:val="3"/>
        </w:numPr>
        <w:ind w:right="71"/>
        <w:jc w:val="right"/>
        <w:rPr>
          <w:rFonts w:ascii="Arial" w:hAnsi="Arial" w:cs="Arial"/>
          <w:sz w:val="22"/>
          <w:szCs w:val="22"/>
        </w:rPr>
      </w:pPr>
      <w:r w:rsidRPr="006C7C1E">
        <w:rPr>
          <w:rFonts w:ascii="Arial" w:hAnsi="Arial" w:cs="Arial"/>
          <w:sz w:val="32"/>
          <w:szCs w:val="32"/>
        </w:rPr>
        <w:t>MEMÓRIA DE CÁLCULO</w:t>
      </w:r>
    </w:p>
    <w:p w14:paraId="1C63BB27" w14:textId="77777777" w:rsidR="005859FA" w:rsidRPr="009171B7" w:rsidRDefault="005859FA" w:rsidP="005859FA">
      <w:pPr>
        <w:rPr>
          <w:rStyle w:val="Forte"/>
          <w:rFonts w:ascii="Arial" w:hAnsi="Arial" w:cs="Arial"/>
          <w:b w:val="0"/>
        </w:rPr>
      </w:pPr>
    </w:p>
    <w:p w14:paraId="390F953E" w14:textId="77777777" w:rsidR="005859FA" w:rsidRPr="009171B7" w:rsidRDefault="005859FA" w:rsidP="005859FA">
      <w:pPr>
        <w:rPr>
          <w:rFonts w:ascii="Arial" w:hAnsi="Arial" w:cs="Arial"/>
          <w:sz w:val="22"/>
          <w:szCs w:val="22"/>
        </w:rPr>
      </w:pPr>
    </w:p>
    <w:p w14:paraId="25DD4FB4" w14:textId="77777777" w:rsidR="005859FA" w:rsidRPr="009171B7" w:rsidRDefault="005859FA" w:rsidP="005859FA">
      <w:pPr>
        <w:rPr>
          <w:rFonts w:ascii="Arial" w:hAnsi="Arial" w:cs="Arial"/>
          <w:sz w:val="22"/>
          <w:szCs w:val="22"/>
        </w:rPr>
      </w:pPr>
    </w:p>
    <w:p w14:paraId="3647809C" w14:textId="77777777" w:rsidR="005859FA" w:rsidRPr="009171B7" w:rsidRDefault="005859FA" w:rsidP="005859FA">
      <w:pPr>
        <w:rPr>
          <w:rFonts w:ascii="Arial" w:hAnsi="Arial" w:cs="Arial"/>
          <w:sz w:val="22"/>
          <w:szCs w:val="22"/>
        </w:rPr>
      </w:pPr>
    </w:p>
    <w:p w14:paraId="5D15E54C" w14:textId="77777777" w:rsidR="006C7C1E" w:rsidRPr="009171B7" w:rsidRDefault="006C7C1E" w:rsidP="006C7C1E">
      <w:pPr>
        <w:rPr>
          <w:rFonts w:ascii="Arial" w:hAnsi="Arial" w:cs="Arial"/>
          <w:sz w:val="22"/>
          <w:szCs w:val="22"/>
        </w:rPr>
      </w:pPr>
    </w:p>
    <w:p w14:paraId="2C0A8993" w14:textId="77777777" w:rsidR="006C7C1E" w:rsidRPr="009171B7" w:rsidRDefault="006C7C1E" w:rsidP="006C7C1E">
      <w:pPr>
        <w:rPr>
          <w:rFonts w:ascii="Arial" w:hAnsi="Arial" w:cs="Arial"/>
          <w:sz w:val="22"/>
          <w:szCs w:val="22"/>
        </w:rPr>
      </w:pPr>
    </w:p>
    <w:p w14:paraId="2B4C94A3" w14:textId="77777777" w:rsidR="006C7C1E" w:rsidRPr="009171B7" w:rsidRDefault="006C7C1E" w:rsidP="006C7C1E">
      <w:pPr>
        <w:rPr>
          <w:rStyle w:val="Forte"/>
          <w:rFonts w:ascii="Arial" w:hAnsi="Arial" w:cs="Arial"/>
          <w:b w:val="0"/>
          <w:bCs w:val="0"/>
        </w:rPr>
      </w:pPr>
    </w:p>
    <w:p w14:paraId="33EEE897" w14:textId="77777777" w:rsidR="006C7C1E" w:rsidRPr="009171B7" w:rsidRDefault="006C7C1E" w:rsidP="006C7C1E">
      <w:pPr>
        <w:rPr>
          <w:rStyle w:val="Forte"/>
          <w:rFonts w:ascii="Arial" w:hAnsi="Arial" w:cs="Arial"/>
          <w:b w:val="0"/>
          <w:bCs w:val="0"/>
        </w:rPr>
      </w:pPr>
    </w:p>
    <w:p w14:paraId="6F5DA53F" w14:textId="77777777" w:rsidR="006C7C1E" w:rsidRPr="009171B7" w:rsidRDefault="006C7C1E" w:rsidP="006C7C1E">
      <w:pPr>
        <w:rPr>
          <w:rStyle w:val="Forte"/>
          <w:rFonts w:ascii="Arial" w:hAnsi="Arial" w:cs="Arial"/>
          <w:b w:val="0"/>
          <w:bCs w:val="0"/>
        </w:rPr>
      </w:pPr>
    </w:p>
    <w:p w14:paraId="76994B28" w14:textId="77777777" w:rsidR="006C7C1E" w:rsidRPr="009171B7" w:rsidRDefault="006C7C1E" w:rsidP="006C7C1E">
      <w:pPr>
        <w:rPr>
          <w:rStyle w:val="Forte"/>
          <w:rFonts w:ascii="Arial" w:hAnsi="Arial" w:cs="Arial"/>
          <w:b w:val="0"/>
          <w:bCs w:val="0"/>
        </w:rPr>
      </w:pPr>
    </w:p>
    <w:p w14:paraId="71E545AC" w14:textId="77777777" w:rsidR="006C7C1E" w:rsidRPr="009171B7" w:rsidRDefault="006C7C1E" w:rsidP="006C7C1E">
      <w:pPr>
        <w:rPr>
          <w:rStyle w:val="Forte"/>
          <w:rFonts w:ascii="Arial" w:hAnsi="Arial" w:cs="Arial"/>
          <w:b w:val="0"/>
          <w:bCs w:val="0"/>
        </w:rPr>
      </w:pPr>
    </w:p>
    <w:p w14:paraId="03AED957" w14:textId="77777777" w:rsidR="006C7C1E" w:rsidRPr="009171B7" w:rsidRDefault="006C7C1E" w:rsidP="006C7C1E">
      <w:pPr>
        <w:rPr>
          <w:rStyle w:val="Forte"/>
          <w:rFonts w:ascii="Arial" w:hAnsi="Arial" w:cs="Arial"/>
          <w:b w:val="0"/>
          <w:bCs w:val="0"/>
        </w:rPr>
      </w:pPr>
    </w:p>
    <w:p w14:paraId="65D489D6" w14:textId="77777777" w:rsidR="006C7C1E" w:rsidRPr="009171B7" w:rsidRDefault="006C7C1E" w:rsidP="006C7C1E">
      <w:pPr>
        <w:rPr>
          <w:rStyle w:val="Forte"/>
          <w:rFonts w:ascii="Arial" w:hAnsi="Arial" w:cs="Arial"/>
          <w:b w:val="0"/>
          <w:bCs w:val="0"/>
        </w:rPr>
      </w:pPr>
    </w:p>
    <w:p w14:paraId="25B8CF87" w14:textId="77777777" w:rsidR="006C7C1E" w:rsidRPr="009171B7" w:rsidRDefault="006C7C1E" w:rsidP="006C7C1E">
      <w:pPr>
        <w:rPr>
          <w:rStyle w:val="Forte"/>
          <w:rFonts w:ascii="Arial" w:hAnsi="Arial" w:cs="Arial"/>
          <w:b w:val="0"/>
          <w:bCs w:val="0"/>
        </w:rPr>
      </w:pPr>
    </w:p>
    <w:p w14:paraId="3DFE4064" w14:textId="77777777" w:rsidR="006C7C1E" w:rsidRPr="009171B7" w:rsidRDefault="006C7C1E" w:rsidP="006C7C1E">
      <w:pPr>
        <w:rPr>
          <w:rStyle w:val="Forte"/>
          <w:rFonts w:ascii="Arial" w:hAnsi="Arial" w:cs="Arial"/>
          <w:b w:val="0"/>
          <w:bCs w:val="0"/>
        </w:rPr>
      </w:pPr>
    </w:p>
    <w:p w14:paraId="5DF907B4" w14:textId="77777777" w:rsidR="006C7C1E" w:rsidRPr="009171B7" w:rsidRDefault="006C7C1E" w:rsidP="006C7C1E">
      <w:pPr>
        <w:rPr>
          <w:rStyle w:val="Forte"/>
          <w:rFonts w:ascii="Arial" w:hAnsi="Arial" w:cs="Arial"/>
          <w:b w:val="0"/>
          <w:bCs w:val="0"/>
        </w:rPr>
      </w:pPr>
    </w:p>
    <w:p w14:paraId="35A97A41" w14:textId="77777777" w:rsidR="006C7C1E" w:rsidRPr="009171B7" w:rsidRDefault="006C7C1E" w:rsidP="006C7C1E">
      <w:pPr>
        <w:rPr>
          <w:rStyle w:val="Forte"/>
          <w:rFonts w:ascii="Arial" w:hAnsi="Arial" w:cs="Arial"/>
          <w:b w:val="0"/>
          <w:bCs w:val="0"/>
        </w:rPr>
      </w:pPr>
    </w:p>
    <w:p w14:paraId="41C3DEBD" w14:textId="77777777" w:rsidR="006C7C1E" w:rsidRPr="009171B7" w:rsidRDefault="006C7C1E" w:rsidP="006C7C1E">
      <w:pPr>
        <w:rPr>
          <w:rStyle w:val="Forte"/>
          <w:rFonts w:ascii="Arial" w:hAnsi="Arial" w:cs="Arial"/>
        </w:rPr>
      </w:pPr>
    </w:p>
    <w:p w14:paraId="1244CB4F" w14:textId="77777777" w:rsidR="006C7C1E" w:rsidRPr="009171B7" w:rsidRDefault="006C7C1E" w:rsidP="006C7C1E">
      <w:pPr>
        <w:rPr>
          <w:rStyle w:val="Forte"/>
          <w:rFonts w:ascii="Arial" w:hAnsi="Arial" w:cs="Arial"/>
        </w:rPr>
      </w:pPr>
    </w:p>
    <w:p w14:paraId="74385696" w14:textId="77777777" w:rsidR="006C7C1E" w:rsidRPr="009171B7" w:rsidRDefault="006C7C1E" w:rsidP="006C7C1E">
      <w:pPr>
        <w:rPr>
          <w:rStyle w:val="Forte"/>
          <w:rFonts w:ascii="Arial" w:hAnsi="Arial" w:cs="Arial"/>
        </w:rPr>
      </w:pPr>
    </w:p>
    <w:p w14:paraId="305E9DDF" w14:textId="77777777" w:rsidR="006C7C1E" w:rsidRPr="009171B7" w:rsidRDefault="006C7C1E" w:rsidP="006C7C1E">
      <w:pPr>
        <w:rPr>
          <w:rStyle w:val="Forte"/>
          <w:rFonts w:ascii="Arial" w:hAnsi="Arial" w:cs="Arial"/>
        </w:rPr>
      </w:pPr>
    </w:p>
    <w:p w14:paraId="38DB44B6" w14:textId="77777777" w:rsidR="006C7C1E" w:rsidRPr="009171B7" w:rsidRDefault="006C7C1E" w:rsidP="006C7C1E">
      <w:pPr>
        <w:rPr>
          <w:rStyle w:val="Forte"/>
          <w:rFonts w:ascii="Arial" w:hAnsi="Arial" w:cs="Arial"/>
        </w:rPr>
      </w:pPr>
    </w:p>
    <w:p w14:paraId="4EE7C5A5" w14:textId="77777777" w:rsidR="006C7C1E" w:rsidRPr="009171B7" w:rsidRDefault="006C7C1E" w:rsidP="006C7C1E">
      <w:pPr>
        <w:rPr>
          <w:rStyle w:val="Forte"/>
          <w:rFonts w:ascii="Arial" w:hAnsi="Arial" w:cs="Arial"/>
          <w:b w:val="0"/>
          <w:bCs w:val="0"/>
        </w:rPr>
      </w:pPr>
    </w:p>
    <w:p w14:paraId="2C962861" w14:textId="77777777" w:rsidR="006C7C1E" w:rsidRPr="009171B7" w:rsidRDefault="006C7C1E" w:rsidP="006C7C1E">
      <w:pPr>
        <w:rPr>
          <w:rStyle w:val="Forte"/>
          <w:rFonts w:ascii="Arial" w:hAnsi="Arial" w:cs="Arial"/>
          <w:b w:val="0"/>
          <w:bCs w:val="0"/>
        </w:rPr>
      </w:pPr>
    </w:p>
    <w:p w14:paraId="1797D820" w14:textId="77777777" w:rsidR="006C7C1E" w:rsidRDefault="006C7C1E" w:rsidP="006C7C1E">
      <w:pPr>
        <w:jc w:val="center"/>
        <w:rPr>
          <w:rFonts w:ascii="Arial" w:hAnsi="Arial" w:cs="Arial"/>
          <w:b/>
          <w:bCs/>
          <w:sz w:val="32"/>
          <w:szCs w:val="32"/>
        </w:rPr>
      </w:pPr>
    </w:p>
    <w:p w14:paraId="374AF0A8" w14:textId="77777777" w:rsidR="006C7C1E" w:rsidRDefault="006C7C1E" w:rsidP="006C7C1E">
      <w:pPr>
        <w:jc w:val="center"/>
        <w:rPr>
          <w:rFonts w:ascii="Arial" w:hAnsi="Arial" w:cs="Arial"/>
          <w:b/>
          <w:bCs/>
          <w:sz w:val="32"/>
          <w:szCs w:val="32"/>
        </w:rPr>
      </w:pPr>
    </w:p>
    <w:p w14:paraId="50FF3D3D" w14:textId="77777777" w:rsidR="006C7C1E" w:rsidRDefault="006C7C1E" w:rsidP="006C7C1E">
      <w:pPr>
        <w:jc w:val="center"/>
        <w:rPr>
          <w:rFonts w:ascii="Arial" w:hAnsi="Arial" w:cs="Arial"/>
          <w:b/>
          <w:bCs/>
          <w:sz w:val="32"/>
          <w:szCs w:val="32"/>
        </w:rPr>
      </w:pPr>
    </w:p>
    <w:p w14:paraId="6ADD2FB0" w14:textId="77777777" w:rsidR="006C7C1E" w:rsidRDefault="006C7C1E" w:rsidP="006C7C1E">
      <w:pPr>
        <w:jc w:val="center"/>
        <w:rPr>
          <w:rFonts w:ascii="Arial" w:hAnsi="Arial" w:cs="Arial"/>
          <w:b/>
          <w:bCs/>
          <w:sz w:val="32"/>
          <w:szCs w:val="32"/>
        </w:rPr>
      </w:pPr>
    </w:p>
    <w:p w14:paraId="427B6DAC" w14:textId="77777777" w:rsidR="006C7C1E" w:rsidRDefault="006C7C1E" w:rsidP="006C7C1E">
      <w:pPr>
        <w:jc w:val="center"/>
        <w:rPr>
          <w:rFonts w:ascii="Arial" w:hAnsi="Arial" w:cs="Arial"/>
          <w:b/>
          <w:bCs/>
          <w:sz w:val="32"/>
          <w:szCs w:val="32"/>
        </w:rPr>
      </w:pPr>
    </w:p>
    <w:p w14:paraId="142B2758" w14:textId="77777777" w:rsidR="006C7C1E" w:rsidRDefault="006C7C1E" w:rsidP="006C7C1E">
      <w:pPr>
        <w:jc w:val="center"/>
        <w:rPr>
          <w:rFonts w:ascii="Arial" w:hAnsi="Arial" w:cs="Arial"/>
          <w:b/>
          <w:bCs/>
          <w:sz w:val="32"/>
          <w:szCs w:val="32"/>
        </w:rPr>
      </w:pPr>
    </w:p>
    <w:p w14:paraId="569115DD" w14:textId="77777777" w:rsidR="006C7C1E" w:rsidRDefault="006C7C1E" w:rsidP="006C7C1E">
      <w:pPr>
        <w:jc w:val="center"/>
        <w:rPr>
          <w:rFonts w:ascii="Arial" w:hAnsi="Arial" w:cs="Arial"/>
          <w:b/>
          <w:bCs/>
          <w:sz w:val="32"/>
          <w:szCs w:val="32"/>
        </w:rPr>
      </w:pPr>
    </w:p>
    <w:p w14:paraId="17009049" w14:textId="77777777" w:rsidR="006C7C1E" w:rsidRDefault="006C7C1E" w:rsidP="006C7C1E">
      <w:pPr>
        <w:jc w:val="center"/>
        <w:rPr>
          <w:rFonts w:ascii="Arial" w:hAnsi="Arial" w:cs="Arial"/>
          <w:b/>
          <w:bCs/>
          <w:sz w:val="32"/>
          <w:szCs w:val="32"/>
        </w:rPr>
      </w:pPr>
    </w:p>
    <w:p w14:paraId="0BAC0190" w14:textId="77777777" w:rsidR="006C7C1E" w:rsidRDefault="006C7C1E" w:rsidP="006C7C1E">
      <w:pPr>
        <w:jc w:val="center"/>
        <w:rPr>
          <w:rFonts w:ascii="Arial" w:hAnsi="Arial" w:cs="Arial"/>
          <w:b/>
          <w:bCs/>
          <w:sz w:val="32"/>
          <w:szCs w:val="32"/>
        </w:rPr>
      </w:pPr>
    </w:p>
    <w:p w14:paraId="60C497E6" w14:textId="77777777" w:rsidR="006C7C1E" w:rsidRDefault="006C7C1E" w:rsidP="006C7C1E">
      <w:pPr>
        <w:jc w:val="center"/>
        <w:rPr>
          <w:rFonts w:ascii="Arial" w:hAnsi="Arial" w:cs="Arial"/>
          <w:b/>
          <w:bCs/>
          <w:sz w:val="32"/>
          <w:szCs w:val="32"/>
        </w:rPr>
      </w:pPr>
    </w:p>
    <w:p w14:paraId="7104414C" w14:textId="77777777" w:rsidR="006C7C1E" w:rsidRDefault="006C7C1E" w:rsidP="006C7C1E">
      <w:pPr>
        <w:jc w:val="center"/>
        <w:rPr>
          <w:rFonts w:ascii="Arial" w:hAnsi="Arial" w:cs="Arial"/>
          <w:b/>
          <w:bCs/>
          <w:sz w:val="32"/>
          <w:szCs w:val="32"/>
        </w:rPr>
      </w:pPr>
    </w:p>
    <w:p w14:paraId="4B49EC48" w14:textId="77777777" w:rsidR="006C7C1E" w:rsidRDefault="006C7C1E" w:rsidP="006C7C1E">
      <w:pPr>
        <w:jc w:val="center"/>
        <w:rPr>
          <w:rFonts w:ascii="Arial" w:hAnsi="Arial" w:cs="Arial"/>
          <w:b/>
          <w:bCs/>
          <w:sz w:val="32"/>
          <w:szCs w:val="32"/>
        </w:rPr>
      </w:pPr>
    </w:p>
    <w:p w14:paraId="6DFA60BE" w14:textId="77777777" w:rsidR="006C7C1E" w:rsidRDefault="006C7C1E" w:rsidP="006C7C1E">
      <w:pPr>
        <w:jc w:val="center"/>
        <w:rPr>
          <w:rFonts w:ascii="Arial" w:hAnsi="Arial" w:cs="Arial"/>
          <w:b/>
          <w:bCs/>
          <w:sz w:val="32"/>
          <w:szCs w:val="32"/>
        </w:rPr>
      </w:pPr>
    </w:p>
    <w:p w14:paraId="395E4A04" w14:textId="77777777" w:rsidR="006C7C1E" w:rsidRDefault="006C7C1E" w:rsidP="006C7C1E">
      <w:pPr>
        <w:jc w:val="center"/>
        <w:rPr>
          <w:rFonts w:ascii="Arial" w:hAnsi="Arial" w:cs="Arial"/>
          <w:b/>
          <w:bCs/>
          <w:sz w:val="32"/>
          <w:szCs w:val="32"/>
        </w:rPr>
      </w:pPr>
    </w:p>
    <w:p w14:paraId="50DED437" w14:textId="714A51FE" w:rsidR="005859FA" w:rsidRDefault="005859FA" w:rsidP="005859FA">
      <w:pPr>
        <w:jc w:val="center"/>
        <w:rPr>
          <w:rFonts w:ascii="Arial" w:hAnsi="Arial" w:cs="Arial"/>
          <w:b/>
          <w:bCs/>
          <w:sz w:val="32"/>
          <w:szCs w:val="32"/>
        </w:rPr>
      </w:pPr>
    </w:p>
    <w:p w14:paraId="4B38759C" w14:textId="5004B0B8" w:rsidR="006C7C1E" w:rsidRDefault="006C7C1E" w:rsidP="005859FA">
      <w:pPr>
        <w:jc w:val="center"/>
        <w:rPr>
          <w:rFonts w:ascii="Arial" w:hAnsi="Arial" w:cs="Arial"/>
          <w:b/>
          <w:bCs/>
          <w:sz w:val="32"/>
          <w:szCs w:val="32"/>
        </w:rPr>
      </w:pPr>
    </w:p>
    <w:p w14:paraId="5EFC74E2" w14:textId="7B0E28F4" w:rsidR="006C7C1E" w:rsidRPr="006C7C1E" w:rsidRDefault="006C7C1E" w:rsidP="006C7C1E">
      <w:pPr>
        <w:pStyle w:val="PargrafodaLista"/>
        <w:numPr>
          <w:ilvl w:val="0"/>
          <w:numId w:val="3"/>
        </w:numPr>
        <w:jc w:val="right"/>
        <w:rPr>
          <w:rFonts w:ascii="Arial" w:hAnsi="Arial" w:cs="Arial"/>
          <w:b/>
          <w:bCs/>
          <w:sz w:val="32"/>
          <w:szCs w:val="32"/>
        </w:rPr>
      </w:pPr>
      <w:r>
        <w:rPr>
          <w:rFonts w:ascii="Arial" w:hAnsi="Arial" w:cs="Arial"/>
          <w:b/>
          <w:bCs/>
          <w:sz w:val="32"/>
          <w:szCs w:val="32"/>
        </w:rPr>
        <w:t>COMPOSIÇÕES ANALÍTICAS</w:t>
      </w:r>
    </w:p>
    <w:p w14:paraId="6ECF1FF5" w14:textId="1B09F484" w:rsidR="006C7C1E" w:rsidRDefault="006C7C1E" w:rsidP="005859FA">
      <w:pPr>
        <w:jc w:val="center"/>
        <w:rPr>
          <w:rFonts w:ascii="Arial" w:hAnsi="Arial" w:cs="Arial"/>
          <w:b/>
          <w:bCs/>
          <w:sz w:val="32"/>
          <w:szCs w:val="32"/>
        </w:rPr>
      </w:pPr>
    </w:p>
    <w:p w14:paraId="67F61ED4" w14:textId="680991AA" w:rsidR="006C7C1E" w:rsidRDefault="006C7C1E" w:rsidP="005859FA">
      <w:pPr>
        <w:jc w:val="center"/>
        <w:rPr>
          <w:rFonts w:ascii="Arial" w:hAnsi="Arial" w:cs="Arial"/>
          <w:b/>
          <w:bCs/>
          <w:sz w:val="32"/>
          <w:szCs w:val="32"/>
        </w:rPr>
      </w:pPr>
    </w:p>
    <w:p w14:paraId="5226211D" w14:textId="1BD14721" w:rsidR="006C7C1E" w:rsidRDefault="006C7C1E" w:rsidP="005859FA">
      <w:pPr>
        <w:jc w:val="center"/>
        <w:rPr>
          <w:rFonts w:ascii="Arial" w:hAnsi="Arial" w:cs="Arial"/>
          <w:b/>
          <w:bCs/>
          <w:sz w:val="32"/>
          <w:szCs w:val="32"/>
        </w:rPr>
      </w:pPr>
    </w:p>
    <w:p w14:paraId="46A27E8D" w14:textId="694614A5" w:rsidR="006C7C1E" w:rsidRDefault="006C7C1E" w:rsidP="005859FA">
      <w:pPr>
        <w:jc w:val="center"/>
        <w:rPr>
          <w:rFonts w:ascii="Arial" w:hAnsi="Arial" w:cs="Arial"/>
          <w:b/>
          <w:bCs/>
          <w:sz w:val="32"/>
          <w:szCs w:val="32"/>
        </w:rPr>
      </w:pPr>
    </w:p>
    <w:p w14:paraId="4092EF75" w14:textId="5FF93C76" w:rsidR="006C7C1E" w:rsidRDefault="006C7C1E" w:rsidP="005859FA">
      <w:pPr>
        <w:jc w:val="center"/>
        <w:rPr>
          <w:rFonts w:ascii="Arial" w:hAnsi="Arial" w:cs="Arial"/>
          <w:b/>
          <w:bCs/>
          <w:sz w:val="32"/>
          <w:szCs w:val="32"/>
        </w:rPr>
      </w:pPr>
    </w:p>
    <w:p w14:paraId="7791565A" w14:textId="1DAAB295" w:rsidR="006C7C1E" w:rsidRDefault="006C7C1E" w:rsidP="005859FA">
      <w:pPr>
        <w:jc w:val="center"/>
        <w:rPr>
          <w:rFonts w:ascii="Arial" w:hAnsi="Arial" w:cs="Arial"/>
          <w:b/>
          <w:bCs/>
          <w:sz w:val="32"/>
          <w:szCs w:val="32"/>
        </w:rPr>
      </w:pPr>
    </w:p>
    <w:p w14:paraId="3891C995" w14:textId="4BEF2F99" w:rsidR="006C7C1E" w:rsidRDefault="006C7C1E" w:rsidP="005859FA">
      <w:pPr>
        <w:jc w:val="center"/>
        <w:rPr>
          <w:rFonts w:ascii="Arial" w:hAnsi="Arial" w:cs="Arial"/>
          <w:b/>
          <w:bCs/>
          <w:sz w:val="32"/>
          <w:szCs w:val="32"/>
        </w:rPr>
      </w:pPr>
    </w:p>
    <w:p w14:paraId="3201CB96" w14:textId="09EC0C84" w:rsidR="006C7C1E" w:rsidRDefault="006C7C1E" w:rsidP="005859FA">
      <w:pPr>
        <w:jc w:val="center"/>
        <w:rPr>
          <w:rFonts w:ascii="Arial" w:hAnsi="Arial" w:cs="Arial"/>
          <w:b/>
          <w:bCs/>
          <w:sz w:val="32"/>
          <w:szCs w:val="32"/>
        </w:rPr>
      </w:pPr>
    </w:p>
    <w:p w14:paraId="3FA8E152" w14:textId="4CD8D790" w:rsidR="006C7C1E" w:rsidRDefault="006C7C1E" w:rsidP="005859FA">
      <w:pPr>
        <w:jc w:val="center"/>
        <w:rPr>
          <w:rFonts w:ascii="Arial" w:hAnsi="Arial" w:cs="Arial"/>
          <w:b/>
          <w:bCs/>
          <w:sz w:val="32"/>
          <w:szCs w:val="32"/>
        </w:rPr>
      </w:pPr>
    </w:p>
    <w:p w14:paraId="35D281CF" w14:textId="67CABB83" w:rsidR="006C7C1E" w:rsidRDefault="006C7C1E" w:rsidP="005859FA">
      <w:pPr>
        <w:jc w:val="center"/>
        <w:rPr>
          <w:rFonts w:ascii="Arial" w:hAnsi="Arial" w:cs="Arial"/>
          <w:b/>
          <w:bCs/>
          <w:sz w:val="32"/>
          <w:szCs w:val="32"/>
        </w:rPr>
      </w:pPr>
    </w:p>
    <w:p w14:paraId="67887E35" w14:textId="7A5EAD7D" w:rsidR="006C7C1E" w:rsidRDefault="006C7C1E" w:rsidP="005859FA">
      <w:pPr>
        <w:jc w:val="center"/>
        <w:rPr>
          <w:rFonts w:ascii="Arial" w:hAnsi="Arial" w:cs="Arial"/>
          <w:b/>
          <w:bCs/>
          <w:sz w:val="32"/>
          <w:szCs w:val="32"/>
        </w:rPr>
      </w:pPr>
    </w:p>
    <w:p w14:paraId="1D328661" w14:textId="3659F55B" w:rsidR="006C7C1E" w:rsidRDefault="006C7C1E" w:rsidP="005859FA">
      <w:pPr>
        <w:jc w:val="center"/>
        <w:rPr>
          <w:rFonts w:ascii="Arial" w:hAnsi="Arial" w:cs="Arial"/>
          <w:b/>
          <w:bCs/>
          <w:sz w:val="32"/>
          <w:szCs w:val="32"/>
        </w:rPr>
      </w:pPr>
    </w:p>
    <w:p w14:paraId="34266DCA" w14:textId="414EAE08" w:rsidR="006C7C1E" w:rsidRDefault="006C7C1E" w:rsidP="005859FA">
      <w:pPr>
        <w:jc w:val="center"/>
        <w:rPr>
          <w:rFonts w:ascii="Arial" w:hAnsi="Arial" w:cs="Arial"/>
          <w:b/>
          <w:bCs/>
          <w:sz w:val="32"/>
          <w:szCs w:val="32"/>
        </w:rPr>
      </w:pPr>
    </w:p>
    <w:p w14:paraId="027745F9" w14:textId="34C40580" w:rsidR="006C7C1E" w:rsidRDefault="006C7C1E" w:rsidP="005859FA">
      <w:pPr>
        <w:jc w:val="center"/>
        <w:rPr>
          <w:rFonts w:ascii="Arial" w:hAnsi="Arial" w:cs="Arial"/>
          <w:b/>
          <w:bCs/>
          <w:sz w:val="32"/>
          <w:szCs w:val="32"/>
        </w:rPr>
      </w:pPr>
    </w:p>
    <w:p w14:paraId="5F13C123" w14:textId="13E5510E" w:rsidR="006C7C1E" w:rsidRDefault="006C7C1E" w:rsidP="005859FA">
      <w:pPr>
        <w:jc w:val="center"/>
        <w:rPr>
          <w:rFonts w:ascii="Arial" w:hAnsi="Arial" w:cs="Arial"/>
          <w:b/>
          <w:bCs/>
          <w:sz w:val="32"/>
          <w:szCs w:val="32"/>
        </w:rPr>
      </w:pPr>
    </w:p>
    <w:p w14:paraId="5F634ACB" w14:textId="7F393D3C" w:rsidR="006C7C1E" w:rsidRDefault="006C7C1E" w:rsidP="005859FA">
      <w:pPr>
        <w:jc w:val="center"/>
        <w:rPr>
          <w:rFonts w:ascii="Arial" w:hAnsi="Arial" w:cs="Arial"/>
          <w:b/>
          <w:bCs/>
          <w:sz w:val="32"/>
          <w:szCs w:val="32"/>
        </w:rPr>
      </w:pPr>
    </w:p>
    <w:p w14:paraId="51EF31CA" w14:textId="6055EA1F" w:rsidR="006C7C1E" w:rsidRDefault="006C7C1E" w:rsidP="005859FA">
      <w:pPr>
        <w:jc w:val="center"/>
        <w:rPr>
          <w:rFonts w:ascii="Arial" w:hAnsi="Arial" w:cs="Arial"/>
          <w:b/>
          <w:bCs/>
          <w:sz w:val="32"/>
          <w:szCs w:val="32"/>
        </w:rPr>
      </w:pPr>
    </w:p>
    <w:p w14:paraId="5B039C00" w14:textId="348485B1" w:rsidR="006C7C1E" w:rsidRDefault="006C7C1E" w:rsidP="005859FA">
      <w:pPr>
        <w:jc w:val="center"/>
        <w:rPr>
          <w:rFonts w:ascii="Arial" w:hAnsi="Arial" w:cs="Arial"/>
          <w:b/>
          <w:bCs/>
          <w:sz w:val="32"/>
          <w:szCs w:val="32"/>
        </w:rPr>
      </w:pPr>
    </w:p>
    <w:p w14:paraId="5B099B09" w14:textId="1A8D89E7" w:rsidR="006C7C1E" w:rsidRDefault="006C7C1E" w:rsidP="005859FA">
      <w:pPr>
        <w:jc w:val="center"/>
        <w:rPr>
          <w:rFonts w:ascii="Arial" w:hAnsi="Arial" w:cs="Arial"/>
          <w:b/>
          <w:bCs/>
          <w:sz w:val="32"/>
          <w:szCs w:val="32"/>
        </w:rPr>
      </w:pPr>
    </w:p>
    <w:p w14:paraId="42F03065" w14:textId="137D657D" w:rsidR="006C7C1E" w:rsidRDefault="006C7C1E" w:rsidP="005859FA">
      <w:pPr>
        <w:jc w:val="center"/>
        <w:rPr>
          <w:rFonts w:ascii="Arial" w:hAnsi="Arial" w:cs="Arial"/>
          <w:b/>
          <w:bCs/>
          <w:sz w:val="32"/>
          <w:szCs w:val="32"/>
        </w:rPr>
      </w:pPr>
    </w:p>
    <w:p w14:paraId="4CAB3B3C" w14:textId="600C49EE" w:rsidR="006C7C1E" w:rsidRDefault="006C7C1E" w:rsidP="005859FA">
      <w:pPr>
        <w:jc w:val="center"/>
        <w:rPr>
          <w:rFonts w:ascii="Arial" w:hAnsi="Arial" w:cs="Arial"/>
          <w:b/>
          <w:bCs/>
          <w:sz w:val="32"/>
          <w:szCs w:val="32"/>
        </w:rPr>
      </w:pPr>
    </w:p>
    <w:p w14:paraId="527D2732" w14:textId="26558D0C" w:rsidR="006C7C1E" w:rsidRDefault="006C7C1E" w:rsidP="005859FA">
      <w:pPr>
        <w:jc w:val="center"/>
        <w:rPr>
          <w:rFonts w:ascii="Arial" w:hAnsi="Arial" w:cs="Arial"/>
          <w:b/>
          <w:bCs/>
          <w:sz w:val="32"/>
          <w:szCs w:val="32"/>
        </w:rPr>
      </w:pPr>
    </w:p>
    <w:p w14:paraId="3B10BDB5" w14:textId="0C4A9303" w:rsidR="006C7C1E" w:rsidRDefault="006C7C1E" w:rsidP="005859FA">
      <w:pPr>
        <w:jc w:val="center"/>
        <w:rPr>
          <w:rFonts w:ascii="Arial" w:hAnsi="Arial" w:cs="Arial"/>
          <w:b/>
          <w:bCs/>
          <w:sz w:val="32"/>
          <w:szCs w:val="32"/>
        </w:rPr>
      </w:pPr>
    </w:p>
    <w:p w14:paraId="23F68DCB" w14:textId="44AA64F6" w:rsidR="006C7C1E" w:rsidRDefault="006C7C1E" w:rsidP="005859FA">
      <w:pPr>
        <w:jc w:val="center"/>
        <w:rPr>
          <w:rFonts w:ascii="Arial" w:hAnsi="Arial" w:cs="Arial"/>
          <w:b/>
          <w:bCs/>
          <w:sz w:val="32"/>
          <w:szCs w:val="32"/>
        </w:rPr>
      </w:pPr>
    </w:p>
    <w:p w14:paraId="57EFFE64" w14:textId="2CFF380B" w:rsidR="006C7C1E" w:rsidRDefault="006C7C1E" w:rsidP="005859FA">
      <w:pPr>
        <w:jc w:val="center"/>
        <w:rPr>
          <w:rFonts w:ascii="Arial" w:hAnsi="Arial" w:cs="Arial"/>
          <w:b/>
          <w:bCs/>
          <w:sz w:val="32"/>
          <w:szCs w:val="32"/>
        </w:rPr>
      </w:pPr>
    </w:p>
    <w:p w14:paraId="5615BF2F" w14:textId="1B5448F7" w:rsidR="006C7C1E" w:rsidRDefault="006C7C1E" w:rsidP="005859FA">
      <w:pPr>
        <w:jc w:val="center"/>
        <w:rPr>
          <w:rFonts w:ascii="Arial" w:hAnsi="Arial" w:cs="Arial"/>
          <w:b/>
          <w:bCs/>
          <w:sz w:val="32"/>
          <w:szCs w:val="32"/>
        </w:rPr>
      </w:pPr>
    </w:p>
    <w:p w14:paraId="0B7FEBDF" w14:textId="45889012" w:rsidR="006C7C1E" w:rsidRDefault="006C7C1E" w:rsidP="005859FA">
      <w:pPr>
        <w:jc w:val="center"/>
        <w:rPr>
          <w:rFonts w:ascii="Arial" w:hAnsi="Arial" w:cs="Arial"/>
          <w:b/>
          <w:bCs/>
          <w:sz w:val="32"/>
          <w:szCs w:val="32"/>
        </w:rPr>
      </w:pPr>
    </w:p>
    <w:p w14:paraId="230BD603" w14:textId="181DF1E8" w:rsidR="006C7C1E" w:rsidRDefault="006C7C1E" w:rsidP="005859FA">
      <w:pPr>
        <w:jc w:val="center"/>
        <w:rPr>
          <w:rFonts w:ascii="Arial" w:hAnsi="Arial" w:cs="Arial"/>
          <w:b/>
          <w:bCs/>
          <w:sz w:val="32"/>
          <w:szCs w:val="32"/>
        </w:rPr>
      </w:pPr>
    </w:p>
    <w:p w14:paraId="4FD60954" w14:textId="6130B042" w:rsidR="006C7C1E" w:rsidRDefault="006C7C1E" w:rsidP="005859FA">
      <w:pPr>
        <w:jc w:val="center"/>
        <w:rPr>
          <w:rFonts w:ascii="Arial" w:hAnsi="Arial" w:cs="Arial"/>
          <w:b/>
          <w:bCs/>
          <w:sz w:val="32"/>
          <w:szCs w:val="32"/>
        </w:rPr>
      </w:pPr>
    </w:p>
    <w:p w14:paraId="23E6BE87" w14:textId="6627FFC2" w:rsidR="006C7C1E" w:rsidRDefault="006C7C1E" w:rsidP="005859FA">
      <w:pPr>
        <w:jc w:val="center"/>
        <w:rPr>
          <w:rFonts w:ascii="Arial" w:hAnsi="Arial" w:cs="Arial"/>
          <w:b/>
          <w:bCs/>
          <w:sz w:val="32"/>
          <w:szCs w:val="32"/>
        </w:rPr>
      </w:pPr>
    </w:p>
    <w:p w14:paraId="278B9097" w14:textId="3036C5E6" w:rsidR="006C7C1E" w:rsidRDefault="006C7C1E" w:rsidP="005859FA">
      <w:pPr>
        <w:jc w:val="center"/>
        <w:rPr>
          <w:rFonts w:ascii="Arial" w:hAnsi="Arial" w:cs="Arial"/>
          <w:b/>
          <w:bCs/>
          <w:sz w:val="32"/>
          <w:szCs w:val="32"/>
        </w:rPr>
      </w:pPr>
    </w:p>
    <w:p w14:paraId="4052E89D" w14:textId="47B2A3A1" w:rsidR="006C7C1E" w:rsidRDefault="006C7C1E" w:rsidP="005859FA">
      <w:pPr>
        <w:jc w:val="center"/>
        <w:rPr>
          <w:rFonts w:ascii="Arial" w:hAnsi="Arial" w:cs="Arial"/>
          <w:b/>
          <w:bCs/>
          <w:sz w:val="32"/>
          <w:szCs w:val="32"/>
        </w:rPr>
      </w:pPr>
    </w:p>
    <w:p w14:paraId="2B3C341A" w14:textId="77777777" w:rsidR="006C7C1E" w:rsidRDefault="006C7C1E" w:rsidP="005859FA">
      <w:pPr>
        <w:jc w:val="center"/>
        <w:rPr>
          <w:rFonts w:ascii="Arial" w:hAnsi="Arial" w:cs="Arial"/>
          <w:b/>
          <w:bCs/>
          <w:sz w:val="32"/>
          <w:szCs w:val="32"/>
        </w:rPr>
      </w:pPr>
    </w:p>
    <w:p w14:paraId="0F80220B" w14:textId="77777777" w:rsidR="005859FA" w:rsidRDefault="005859FA" w:rsidP="005859FA">
      <w:pPr>
        <w:jc w:val="center"/>
        <w:rPr>
          <w:rFonts w:ascii="Arial" w:hAnsi="Arial" w:cs="Arial"/>
          <w:b/>
          <w:bCs/>
          <w:sz w:val="32"/>
          <w:szCs w:val="32"/>
        </w:rPr>
      </w:pPr>
    </w:p>
    <w:p w14:paraId="41A6AE3A" w14:textId="5B6D6186" w:rsidR="005859FA" w:rsidRPr="006C7C1E" w:rsidRDefault="005859FA" w:rsidP="006C7C1E">
      <w:pPr>
        <w:pStyle w:val="PargrafodaLista"/>
        <w:numPr>
          <w:ilvl w:val="0"/>
          <w:numId w:val="3"/>
        </w:numPr>
        <w:jc w:val="right"/>
        <w:rPr>
          <w:rFonts w:ascii="Arial" w:hAnsi="Arial" w:cs="Arial"/>
          <w:b/>
          <w:sz w:val="22"/>
          <w:szCs w:val="22"/>
        </w:rPr>
      </w:pPr>
      <w:r w:rsidRPr="006C7C1E">
        <w:rPr>
          <w:rFonts w:ascii="Arial" w:hAnsi="Arial" w:cs="Arial"/>
          <w:b/>
          <w:bCs/>
          <w:sz w:val="32"/>
          <w:szCs w:val="32"/>
        </w:rPr>
        <w:t>CRONOGRAMA FÍSICO-FINANCEIRO</w:t>
      </w:r>
    </w:p>
    <w:p w14:paraId="3276C3AF" w14:textId="77777777" w:rsidR="005859FA" w:rsidRPr="009171B7" w:rsidRDefault="005859FA" w:rsidP="005859FA">
      <w:pPr>
        <w:rPr>
          <w:rFonts w:ascii="Arial" w:hAnsi="Arial" w:cs="Arial"/>
          <w:b/>
          <w:bCs/>
          <w:sz w:val="32"/>
          <w:szCs w:val="32"/>
        </w:rPr>
      </w:pPr>
    </w:p>
    <w:p w14:paraId="71DF287D" w14:textId="1921432A" w:rsidR="005859FA" w:rsidRDefault="005859FA" w:rsidP="005859FA">
      <w:pPr>
        <w:jc w:val="center"/>
        <w:rPr>
          <w:rFonts w:ascii="Arial" w:hAnsi="Arial" w:cs="Arial"/>
          <w:b/>
          <w:bCs/>
          <w:sz w:val="32"/>
          <w:szCs w:val="32"/>
        </w:rPr>
      </w:pPr>
    </w:p>
    <w:p w14:paraId="2C1A708F" w14:textId="77777777" w:rsidR="005859FA" w:rsidRDefault="005859FA" w:rsidP="005859FA">
      <w:pPr>
        <w:jc w:val="center"/>
        <w:rPr>
          <w:rFonts w:ascii="Arial" w:hAnsi="Arial" w:cs="Arial"/>
          <w:b/>
          <w:bCs/>
          <w:sz w:val="32"/>
          <w:szCs w:val="32"/>
        </w:rPr>
      </w:pPr>
    </w:p>
    <w:p w14:paraId="119EF96B" w14:textId="1AD345E1" w:rsidR="005859FA" w:rsidRDefault="005859FA" w:rsidP="005859FA">
      <w:pPr>
        <w:jc w:val="center"/>
        <w:rPr>
          <w:rFonts w:ascii="Arial" w:hAnsi="Arial" w:cs="Arial"/>
          <w:b/>
          <w:bCs/>
          <w:sz w:val="32"/>
          <w:szCs w:val="32"/>
        </w:rPr>
      </w:pPr>
    </w:p>
    <w:p w14:paraId="362C9192" w14:textId="66D956CB" w:rsidR="005859FA" w:rsidRDefault="005859FA" w:rsidP="005859FA">
      <w:pPr>
        <w:jc w:val="center"/>
        <w:rPr>
          <w:rFonts w:ascii="Arial" w:hAnsi="Arial" w:cs="Arial"/>
          <w:b/>
          <w:bCs/>
          <w:sz w:val="32"/>
          <w:szCs w:val="32"/>
        </w:rPr>
      </w:pPr>
    </w:p>
    <w:p w14:paraId="3AE391E6" w14:textId="4760EA76" w:rsidR="005859FA" w:rsidRDefault="005859FA" w:rsidP="005859FA">
      <w:pPr>
        <w:jc w:val="center"/>
        <w:rPr>
          <w:rFonts w:ascii="Arial" w:hAnsi="Arial" w:cs="Arial"/>
          <w:b/>
          <w:bCs/>
          <w:sz w:val="32"/>
          <w:szCs w:val="32"/>
        </w:rPr>
      </w:pPr>
    </w:p>
    <w:p w14:paraId="6C0F9CC3" w14:textId="2DFDD442" w:rsidR="005859FA" w:rsidRDefault="005859FA" w:rsidP="005859FA">
      <w:pPr>
        <w:jc w:val="center"/>
        <w:rPr>
          <w:rFonts w:ascii="Arial" w:hAnsi="Arial" w:cs="Arial"/>
          <w:b/>
          <w:bCs/>
          <w:sz w:val="32"/>
          <w:szCs w:val="32"/>
        </w:rPr>
      </w:pPr>
    </w:p>
    <w:p w14:paraId="7DC4C5B5" w14:textId="00E1B9E0" w:rsidR="005859FA" w:rsidRDefault="005859FA" w:rsidP="005859FA">
      <w:pPr>
        <w:jc w:val="center"/>
        <w:rPr>
          <w:rFonts w:ascii="Arial" w:hAnsi="Arial" w:cs="Arial"/>
          <w:b/>
          <w:bCs/>
          <w:sz w:val="32"/>
          <w:szCs w:val="32"/>
        </w:rPr>
      </w:pPr>
    </w:p>
    <w:p w14:paraId="6EA4896F" w14:textId="393956F8" w:rsidR="005859FA" w:rsidRDefault="005859FA" w:rsidP="005859FA">
      <w:pPr>
        <w:jc w:val="center"/>
        <w:rPr>
          <w:rFonts w:ascii="Arial" w:hAnsi="Arial" w:cs="Arial"/>
          <w:b/>
          <w:bCs/>
          <w:sz w:val="32"/>
          <w:szCs w:val="32"/>
        </w:rPr>
      </w:pPr>
    </w:p>
    <w:p w14:paraId="67CA3FD5" w14:textId="54FFC31E" w:rsidR="005859FA" w:rsidRDefault="005859FA" w:rsidP="005859FA">
      <w:pPr>
        <w:jc w:val="center"/>
        <w:rPr>
          <w:rFonts w:ascii="Arial" w:hAnsi="Arial" w:cs="Arial"/>
          <w:b/>
          <w:bCs/>
          <w:sz w:val="32"/>
          <w:szCs w:val="32"/>
        </w:rPr>
      </w:pPr>
    </w:p>
    <w:p w14:paraId="72ED2F96" w14:textId="10477798" w:rsidR="005859FA" w:rsidRDefault="005859FA" w:rsidP="005859FA">
      <w:pPr>
        <w:jc w:val="center"/>
        <w:rPr>
          <w:rFonts w:ascii="Arial" w:hAnsi="Arial" w:cs="Arial"/>
          <w:b/>
          <w:bCs/>
          <w:sz w:val="32"/>
          <w:szCs w:val="32"/>
        </w:rPr>
      </w:pPr>
    </w:p>
    <w:p w14:paraId="20C3BD7D" w14:textId="77777777" w:rsidR="005859FA" w:rsidRDefault="005859FA" w:rsidP="005859FA">
      <w:pPr>
        <w:jc w:val="center"/>
        <w:rPr>
          <w:rFonts w:ascii="Arial" w:hAnsi="Arial" w:cs="Arial"/>
          <w:b/>
          <w:bCs/>
          <w:sz w:val="32"/>
          <w:szCs w:val="32"/>
        </w:rPr>
      </w:pPr>
    </w:p>
    <w:p w14:paraId="4D64E9F8" w14:textId="104931E4" w:rsidR="005859FA" w:rsidRDefault="005859FA" w:rsidP="005859FA">
      <w:pPr>
        <w:jc w:val="center"/>
        <w:rPr>
          <w:rFonts w:ascii="Arial" w:hAnsi="Arial" w:cs="Arial"/>
          <w:b/>
          <w:bCs/>
          <w:sz w:val="32"/>
          <w:szCs w:val="32"/>
        </w:rPr>
      </w:pPr>
    </w:p>
    <w:p w14:paraId="630BA442" w14:textId="50A96D2A" w:rsidR="005859FA" w:rsidRDefault="005859FA" w:rsidP="005859FA">
      <w:pPr>
        <w:jc w:val="center"/>
        <w:rPr>
          <w:rFonts w:ascii="Arial" w:hAnsi="Arial" w:cs="Arial"/>
          <w:b/>
          <w:bCs/>
          <w:sz w:val="32"/>
          <w:szCs w:val="32"/>
        </w:rPr>
      </w:pPr>
    </w:p>
    <w:p w14:paraId="0ECDC166" w14:textId="06811111" w:rsidR="005859FA" w:rsidRDefault="005859FA" w:rsidP="005859FA">
      <w:pPr>
        <w:jc w:val="center"/>
        <w:rPr>
          <w:rFonts w:ascii="Arial" w:hAnsi="Arial" w:cs="Arial"/>
          <w:b/>
          <w:bCs/>
          <w:sz w:val="32"/>
          <w:szCs w:val="32"/>
        </w:rPr>
      </w:pPr>
    </w:p>
    <w:p w14:paraId="207876B2" w14:textId="497CF48F" w:rsidR="005859FA" w:rsidRDefault="005859FA" w:rsidP="005859FA">
      <w:pPr>
        <w:jc w:val="center"/>
        <w:rPr>
          <w:rFonts w:ascii="Arial" w:hAnsi="Arial" w:cs="Arial"/>
          <w:b/>
          <w:bCs/>
          <w:sz w:val="32"/>
          <w:szCs w:val="32"/>
        </w:rPr>
      </w:pPr>
    </w:p>
    <w:p w14:paraId="59BEDEE6" w14:textId="0A7A0C4D" w:rsidR="005859FA" w:rsidRDefault="005859FA" w:rsidP="005859FA">
      <w:pPr>
        <w:jc w:val="center"/>
        <w:rPr>
          <w:rFonts w:ascii="Arial" w:hAnsi="Arial" w:cs="Arial"/>
          <w:b/>
          <w:bCs/>
          <w:sz w:val="32"/>
          <w:szCs w:val="32"/>
        </w:rPr>
      </w:pPr>
    </w:p>
    <w:p w14:paraId="0736AB49" w14:textId="5755C3AB" w:rsidR="005859FA" w:rsidRDefault="005859FA" w:rsidP="005859FA">
      <w:pPr>
        <w:jc w:val="center"/>
        <w:rPr>
          <w:rFonts w:ascii="Arial" w:hAnsi="Arial" w:cs="Arial"/>
          <w:b/>
          <w:bCs/>
          <w:sz w:val="32"/>
          <w:szCs w:val="32"/>
        </w:rPr>
      </w:pPr>
    </w:p>
    <w:p w14:paraId="10406126" w14:textId="10DBA31C" w:rsidR="005859FA" w:rsidRDefault="005859FA" w:rsidP="005859FA">
      <w:pPr>
        <w:jc w:val="center"/>
        <w:rPr>
          <w:rFonts w:ascii="Arial" w:hAnsi="Arial" w:cs="Arial"/>
          <w:b/>
          <w:bCs/>
          <w:sz w:val="32"/>
          <w:szCs w:val="32"/>
        </w:rPr>
      </w:pPr>
    </w:p>
    <w:p w14:paraId="550D1468" w14:textId="71D4AC33" w:rsidR="005859FA" w:rsidRDefault="005859FA" w:rsidP="005859FA">
      <w:pPr>
        <w:jc w:val="center"/>
        <w:rPr>
          <w:rFonts w:ascii="Arial" w:hAnsi="Arial" w:cs="Arial"/>
          <w:b/>
          <w:bCs/>
          <w:sz w:val="32"/>
          <w:szCs w:val="32"/>
        </w:rPr>
      </w:pPr>
    </w:p>
    <w:p w14:paraId="06DF193E" w14:textId="37D8049D" w:rsidR="005859FA" w:rsidRDefault="005859FA" w:rsidP="005859FA">
      <w:pPr>
        <w:jc w:val="center"/>
        <w:rPr>
          <w:rFonts w:ascii="Arial" w:hAnsi="Arial" w:cs="Arial"/>
          <w:b/>
          <w:bCs/>
          <w:sz w:val="32"/>
          <w:szCs w:val="32"/>
        </w:rPr>
      </w:pPr>
    </w:p>
    <w:p w14:paraId="7535D180" w14:textId="2CB30CDE" w:rsidR="005859FA" w:rsidRDefault="005859FA" w:rsidP="005859FA">
      <w:pPr>
        <w:jc w:val="center"/>
        <w:rPr>
          <w:rFonts w:ascii="Arial" w:hAnsi="Arial" w:cs="Arial"/>
          <w:b/>
          <w:bCs/>
          <w:sz w:val="32"/>
          <w:szCs w:val="32"/>
        </w:rPr>
      </w:pPr>
    </w:p>
    <w:p w14:paraId="6C0173BE" w14:textId="0EC22ABA" w:rsidR="005859FA" w:rsidRDefault="005859FA" w:rsidP="005859FA">
      <w:pPr>
        <w:jc w:val="center"/>
        <w:rPr>
          <w:rFonts w:ascii="Arial" w:hAnsi="Arial" w:cs="Arial"/>
          <w:b/>
          <w:bCs/>
          <w:sz w:val="32"/>
          <w:szCs w:val="32"/>
        </w:rPr>
      </w:pPr>
    </w:p>
    <w:p w14:paraId="49EDC7DC" w14:textId="421915CB" w:rsidR="005859FA" w:rsidRDefault="005859FA" w:rsidP="005859FA">
      <w:pPr>
        <w:jc w:val="center"/>
        <w:rPr>
          <w:rFonts w:ascii="Arial" w:hAnsi="Arial" w:cs="Arial"/>
          <w:b/>
          <w:bCs/>
          <w:sz w:val="32"/>
          <w:szCs w:val="32"/>
        </w:rPr>
      </w:pPr>
    </w:p>
    <w:p w14:paraId="5765E28A" w14:textId="7AB0A125" w:rsidR="005859FA" w:rsidRDefault="005859FA" w:rsidP="005859FA">
      <w:pPr>
        <w:jc w:val="center"/>
        <w:rPr>
          <w:rFonts w:ascii="Arial" w:hAnsi="Arial" w:cs="Arial"/>
          <w:b/>
          <w:bCs/>
          <w:sz w:val="32"/>
          <w:szCs w:val="32"/>
        </w:rPr>
      </w:pPr>
    </w:p>
    <w:p w14:paraId="6523008D" w14:textId="0AD901A9" w:rsidR="005859FA" w:rsidRDefault="005859FA" w:rsidP="005859FA">
      <w:pPr>
        <w:jc w:val="center"/>
        <w:rPr>
          <w:rFonts w:ascii="Arial" w:hAnsi="Arial" w:cs="Arial"/>
          <w:b/>
          <w:bCs/>
          <w:sz w:val="32"/>
          <w:szCs w:val="32"/>
        </w:rPr>
      </w:pPr>
    </w:p>
    <w:p w14:paraId="42215B1B" w14:textId="14B0E2D1" w:rsidR="005859FA" w:rsidRDefault="005859FA" w:rsidP="005859FA">
      <w:pPr>
        <w:jc w:val="center"/>
        <w:rPr>
          <w:rFonts w:ascii="Arial" w:hAnsi="Arial" w:cs="Arial"/>
          <w:b/>
          <w:bCs/>
          <w:sz w:val="32"/>
          <w:szCs w:val="32"/>
        </w:rPr>
      </w:pPr>
    </w:p>
    <w:p w14:paraId="60FA34C1" w14:textId="79C6BF3B" w:rsidR="005859FA" w:rsidRDefault="005859FA" w:rsidP="005859FA">
      <w:pPr>
        <w:jc w:val="center"/>
        <w:rPr>
          <w:rFonts w:ascii="Arial" w:hAnsi="Arial" w:cs="Arial"/>
          <w:b/>
          <w:bCs/>
          <w:sz w:val="32"/>
          <w:szCs w:val="32"/>
        </w:rPr>
      </w:pPr>
    </w:p>
    <w:p w14:paraId="58A32295" w14:textId="05729A8E" w:rsidR="005859FA" w:rsidRDefault="005859FA" w:rsidP="005859FA">
      <w:pPr>
        <w:jc w:val="center"/>
        <w:rPr>
          <w:rFonts w:ascii="Arial" w:hAnsi="Arial" w:cs="Arial"/>
          <w:b/>
          <w:bCs/>
          <w:sz w:val="32"/>
          <w:szCs w:val="32"/>
        </w:rPr>
      </w:pPr>
    </w:p>
    <w:p w14:paraId="189FE6B2" w14:textId="4961FB7A" w:rsidR="005859FA" w:rsidRDefault="005859FA" w:rsidP="005859FA">
      <w:pPr>
        <w:jc w:val="center"/>
        <w:rPr>
          <w:rFonts w:ascii="Arial" w:hAnsi="Arial" w:cs="Arial"/>
          <w:b/>
          <w:bCs/>
          <w:sz w:val="32"/>
          <w:szCs w:val="32"/>
        </w:rPr>
      </w:pPr>
    </w:p>
    <w:p w14:paraId="4EF955BB" w14:textId="4E5ABBAD" w:rsidR="005859FA" w:rsidRDefault="005859FA" w:rsidP="005859FA">
      <w:pPr>
        <w:jc w:val="center"/>
        <w:rPr>
          <w:rFonts w:ascii="Arial" w:hAnsi="Arial" w:cs="Arial"/>
          <w:b/>
          <w:bCs/>
          <w:sz w:val="32"/>
          <w:szCs w:val="32"/>
        </w:rPr>
      </w:pPr>
    </w:p>
    <w:p w14:paraId="09DEC666" w14:textId="77777777" w:rsidR="005859FA" w:rsidRDefault="005859FA" w:rsidP="005859FA">
      <w:pPr>
        <w:jc w:val="center"/>
        <w:rPr>
          <w:rFonts w:ascii="Arial" w:hAnsi="Arial" w:cs="Arial"/>
          <w:b/>
          <w:bCs/>
          <w:sz w:val="32"/>
          <w:szCs w:val="32"/>
        </w:rPr>
      </w:pPr>
    </w:p>
    <w:p w14:paraId="490D9458" w14:textId="5D1F1B8D" w:rsidR="005859FA" w:rsidRDefault="005859FA" w:rsidP="005859FA">
      <w:pPr>
        <w:jc w:val="center"/>
        <w:rPr>
          <w:rFonts w:ascii="Arial" w:hAnsi="Arial" w:cs="Arial"/>
          <w:b/>
          <w:bCs/>
          <w:sz w:val="32"/>
          <w:szCs w:val="32"/>
        </w:rPr>
      </w:pPr>
    </w:p>
    <w:p w14:paraId="0D70DD19" w14:textId="3DDEB8A3" w:rsidR="00B83C44" w:rsidRDefault="00B83C44" w:rsidP="005859FA">
      <w:pPr>
        <w:jc w:val="center"/>
        <w:rPr>
          <w:rFonts w:ascii="Arial" w:hAnsi="Arial" w:cs="Arial"/>
          <w:b/>
          <w:bCs/>
          <w:sz w:val="32"/>
          <w:szCs w:val="32"/>
        </w:rPr>
      </w:pPr>
    </w:p>
    <w:p w14:paraId="245E13AB" w14:textId="77777777" w:rsidR="00B83C44" w:rsidRDefault="00B83C44" w:rsidP="005859FA">
      <w:pPr>
        <w:jc w:val="center"/>
        <w:rPr>
          <w:rFonts w:ascii="Arial" w:hAnsi="Arial" w:cs="Arial"/>
          <w:b/>
          <w:bCs/>
          <w:sz w:val="32"/>
          <w:szCs w:val="32"/>
        </w:rPr>
      </w:pPr>
    </w:p>
    <w:p w14:paraId="3370B4EC" w14:textId="77777777" w:rsidR="005859FA" w:rsidRDefault="005859FA" w:rsidP="005859FA">
      <w:pPr>
        <w:jc w:val="center"/>
        <w:rPr>
          <w:rFonts w:ascii="Arial" w:hAnsi="Arial" w:cs="Arial"/>
          <w:b/>
          <w:bCs/>
          <w:sz w:val="32"/>
          <w:szCs w:val="32"/>
        </w:rPr>
      </w:pPr>
    </w:p>
    <w:p w14:paraId="3CB9D275" w14:textId="19E1B3EC" w:rsidR="005859FA" w:rsidRPr="00314625" w:rsidRDefault="005859FA" w:rsidP="006C7C1E">
      <w:pPr>
        <w:pStyle w:val="PargrafodaLista"/>
        <w:numPr>
          <w:ilvl w:val="0"/>
          <w:numId w:val="3"/>
        </w:numPr>
        <w:jc w:val="right"/>
        <w:rPr>
          <w:sz w:val="28"/>
          <w:szCs w:val="28"/>
        </w:rPr>
      </w:pPr>
      <w:r w:rsidRPr="009171B7">
        <w:rPr>
          <w:rFonts w:ascii="Arial" w:hAnsi="Arial" w:cs="Arial"/>
          <w:b/>
          <w:bCs/>
          <w:sz w:val="32"/>
          <w:szCs w:val="32"/>
        </w:rPr>
        <w:t>COMPOSIÇÃO ANALÍTICA D</w:t>
      </w:r>
      <w:r>
        <w:rPr>
          <w:rFonts w:ascii="Arial" w:hAnsi="Arial" w:cs="Arial"/>
          <w:b/>
          <w:bCs/>
          <w:sz w:val="32"/>
          <w:szCs w:val="32"/>
        </w:rPr>
        <w:t>O BDI</w:t>
      </w:r>
    </w:p>
    <w:sectPr w:rsidR="005859FA" w:rsidRPr="00314625" w:rsidSect="00E6677A">
      <w:headerReference w:type="even" r:id="rId8"/>
      <w:headerReference w:type="default" r:id="rId9"/>
      <w:footerReference w:type="default" r:id="rId10"/>
      <w:headerReference w:type="first" r:id="rId11"/>
      <w:pgSz w:w="11906" w:h="16838"/>
      <w:pgMar w:top="1417" w:right="1701" w:bottom="1134" w:left="1701" w:header="708" w:footer="573" w:gutter="0"/>
      <w:pgBorders w:display="firstPage" w:offsetFrom="page">
        <w:top w:val="single" w:sz="48" w:space="24" w:color="C00000"/>
        <w:left w:val="single" w:sz="48" w:space="24" w:color="C00000"/>
        <w:bottom w:val="single" w:sz="48" w:space="24" w:color="C00000"/>
        <w:right w:val="single" w:sz="48" w:space="24" w:color="C00000"/>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7F6F5C" w14:textId="77777777" w:rsidR="00A75090" w:rsidRDefault="00A75090" w:rsidP="00437B21">
      <w:r>
        <w:separator/>
      </w:r>
    </w:p>
  </w:endnote>
  <w:endnote w:type="continuationSeparator" w:id="0">
    <w:p w14:paraId="61A6BDA2" w14:textId="77777777" w:rsidR="00A75090" w:rsidRDefault="00A75090" w:rsidP="00437B2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5AA533" w14:textId="6E8B8E23" w:rsidR="00437B21" w:rsidRDefault="00437B21" w:rsidP="004B5F8D">
    <w:pPr>
      <w:pStyle w:val="Rodap"/>
      <w:tabs>
        <w:tab w:val="clear" w:pos="8504"/>
      </w:tabs>
      <w:ind w:left="-709" w:right="-710"/>
      <w:jc w:val="center"/>
    </w:pPr>
    <w:r w:rsidRPr="00437B21">
      <w:t xml:space="preserve">Praça Comendador Pestana, 113 - Palácio Francisco Heráclio do Rego </w:t>
    </w:r>
    <w:r w:rsidR="004B5F8D">
      <w:t>–</w:t>
    </w:r>
    <w:r w:rsidRPr="00437B21">
      <w:t xml:space="preserve"> Centro</w:t>
    </w:r>
    <w:r w:rsidR="004B5F8D">
      <w:t>, Limoeiro-PE</w:t>
    </w:r>
    <w:r w:rsidRPr="00437B21">
      <w:t xml:space="preserve"> - CEP </w:t>
    </w:r>
    <w:r>
      <w:t>–</w:t>
    </w:r>
    <w:r w:rsidRPr="00437B21">
      <w:t xml:space="preserve"> 55700</w:t>
    </w:r>
    <w:r w:rsidR="004B5F8D">
      <w:t xml:space="preserve">-000 CNPJ 11.097.292/0001-49 </w:t>
    </w:r>
    <w:r w:rsidRPr="00437B21">
      <w:t>CONTATO: (081) 3628-9700</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E0BC15" w14:textId="77777777" w:rsidR="00A75090" w:rsidRDefault="00A75090" w:rsidP="00437B21">
      <w:r>
        <w:separator/>
      </w:r>
    </w:p>
  </w:footnote>
  <w:footnote w:type="continuationSeparator" w:id="0">
    <w:p w14:paraId="4926FCCE" w14:textId="77777777" w:rsidR="00A75090" w:rsidRDefault="00A75090" w:rsidP="00437B2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A0DB28" w14:textId="3BB65C91" w:rsidR="00437B21" w:rsidRDefault="00A75090">
    <w:pPr>
      <w:pStyle w:val="Cabealho"/>
    </w:pPr>
    <w:r>
      <w:rPr>
        <w:noProof/>
      </w:rPr>
      <w:pict w14:anchorId="5E09F30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78822657" o:spid="_x0000_s1027" type="#_x0000_t75" style="position:absolute;margin-left:0;margin-top:0;width:424.8pt;height:449.75pt;z-index:-251657728;mso-position-horizontal:center;mso-position-horizontal-relative:margin;mso-position-vertical:center;mso-position-vertical-relative:margin" o:allowincell="f">
          <v:imagedata r:id="rId1" o:title="MARCA"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DA1610" w14:textId="4144E447" w:rsidR="00437B21" w:rsidRDefault="00E6677A">
    <w:pPr>
      <w:pStyle w:val="Cabealho"/>
    </w:pPr>
    <w:r>
      <w:rPr>
        <w:noProof/>
      </w:rPr>
      <w:drawing>
        <wp:anchor distT="0" distB="0" distL="114300" distR="114300" simplePos="0" relativeHeight="251655680" behindDoc="0" locked="0" layoutInCell="1" allowOverlap="1" wp14:anchorId="38A245D4" wp14:editId="0AF660D9">
          <wp:simplePos x="0" y="0"/>
          <wp:positionH relativeFrom="margin">
            <wp:align>center</wp:align>
          </wp:positionH>
          <wp:positionV relativeFrom="paragraph">
            <wp:posOffset>95250</wp:posOffset>
          </wp:positionV>
          <wp:extent cx="4928626" cy="947930"/>
          <wp:effectExtent l="0" t="0" r="5715" b="5080"/>
          <wp:wrapSquare wrapText="bothSides"/>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m 1"/>
                  <pic:cNvPicPr/>
                </pic:nvPicPr>
                <pic:blipFill>
                  <a:blip r:embed="rId1">
                    <a:extLst>
                      <a:ext uri="{28A0092B-C50C-407E-A947-70E740481C1C}">
                        <a14:useLocalDpi xmlns:a14="http://schemas.microsoft.com/office/drawing/2010/main" val="0"/>
                      </a:ext>
                    </a:extLst>
                  </a:blip>
                  <a:stretch>
                    <a:fillRect/>
                  </a:stretch>
                </pic:blipFill>
                <pic:spPr>
                  <a:xfrm>
                    <a:off x="0" y="0"/>
                    <a:ext cx="4928626" cy="947930"/>
                  </a:xfrm>
                  <a:prstGeom prst="rect">
                    <a:avLst/>
                  </a:prstGeom>
                </pic:spPr>
              </pic:pic>
            </a:graphicData>
          </a:graphic>
          <wp14:sizeRelH relativeFrom="page">
            <wp14:pctWidth>0</wp14:pctWidth>
          </wp14:sizeRelH>
          <wp14:sizeRelV relativeFrom="page">
            <wp14:pctHeight>0</wp14:pctHeight>
          </wp14:sizeRelV>
        </wp:anchor>
      </w:drawing>
    </w:r>
    <w:r w:rsidR="00A75090">
      <w:rPr>
        <w:noProof/>
      </w:rPr>
      <w:pict w14:anchorId="7B09F43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78822658" o:spid="_x0000_s1026" type="#_x0000_t75" style="position:absolute;margin-left:0;margin-top:0;width:424.8pt;height:449.75pt;z-index:-251656704;mso-position-horizontal:center;mso-position-horizontal-relative:margin;mso-position-vertical:center;mso-position-vertical-relative:margin" o:allowincell="f">
          <v:imagedata r:id="rId2" o:title="MARCA" gain="19661f" blacklevel="22938f"/>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CB198B" w14:textId="2073861D" w:rsidR="00437B21" w:rsidRDefault="00A75090">
    <w:pPr>
      <w:pStyle w:val="Cabealho"/>
    </w:pPr>
    <w:r>
      <w:rPr>
        <w:noProof/>
      </w:rPr>
      <w:pict w14:anchorId="0AECDBB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78822656" o:spid="_x0000_s1025" type="#_x0000_t75" style="position:absolute;margin-left:0;margin-top:0;width:424.8pt;height:449.75pt;z-index:-251658752;mso-position-horizontal:center;mso-position-horizontal-relative:margin;mso-position-vertical:center;mso-position-vertical-relative:margin" o:allowincell="f">
          <v:imagedata r:id="rId1" o:title="MARCA" gain="19661f" blacklevel="22938f"/>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4078A3"/>
    <w:multiLevelType w:val="hybridMultilevel"/>
    <w:tmpl w:val="C3947BD0"/>
    <w:lvl w:ilvl="0" w:tplc="04160017">
      <w:start w:val="1"/>
      <w:numFmt w:val="lowerLetter"/>
      <w:lvlText w:val="%1)"/>
      <w:lvlJc w:val="left"/>
      <w:pPr>
        <w:ind w:left="1428" w:hanging="360"/>
      </w:pPr>
    </w:lvl>
    <w:lvl w:ilvl="1" w:tplc="04160019" w:tentative="1">
      <w:start w:val="1"/>
      <w:numFmt w:val="lowerLetter"/>
      <w:lvlText w:val="%2."/>
      <w:lvlJc w:val="left"/>
      <w:pPr>
        <w:ind w:left="2148" w:hanging="360"/>
      </w:pPr>
    </w:lvl>
    <w:lvl w:ilvl="2" w:tplc="0416001B" w:tentative="1">
      <w:start w:val="1"/>
      <w:numFmt w:val="lowerRoman"/>
      <w:lvlText w:val="%3."/>
      <w:lvlJc w:val="right"/>
      <w:pPr>
        <w:ind w:left="2868" w:hanging="180"/>
      </w:pPr>
    </w:lvl>
    <w:lvl w:ilvl="3" w:tplc="0416000F" w:tentative="1">
      <w:start w:val="1"/>
      <w:numFmt w:val="decimal"/>
      <w:lvlText w:val="%4."/>
      <w:lvlJc w:val="left"/>
      <w:pPr>
        <w:ind w:left="3588" w:hanging="360"/>
      </w:pPr>
    </w:lvl>
    <w:lvl w:ilvl="4" w:tplc="04160019" w:tentative="1">
      <w:start w:val="1"/>
      <w:numFmt w:val="lowerLetter"/>
      <w:lvlText w:val="%5."/>
      <w:lvlJc w:val="left"/>
      <w:pPr>
        <w:ind w:left="4308" w:hanging="360"/>
      </w:pPr>
    </w:lvl>
    <w:lvl w:ilvl="5" w:tplc="0416001B" w:tentative="1">
      <w:start w:val="1"/>
      <w:numFmt w:val="lowerRoman"/>
      <w:lvlText w:val="%6."/>
      <w:lvlJc w:val="right"/>
      <w:pPr>
        <w:ind w:left="5028" w:hanging="180"/>
      </w:pPr>
    </w:lvl>
    <w:lvl w:ilvl="6" w:tplc="0416000F" w:tentative="1">
      <w:start w:val="1"/>
      <w:numFmt w:val="decimal"/>
      <w:lvlText w:val="%7."/>
      <w:lvlJc w:val="left"/>
      <w:pPr>
        <w:ind w:left="5748" w:hanging="360"/>
      </w:pPr>
    </w:lvl>
    <w:lvl w:ilvl="7" w:tplc="04160019" w:tentative="1">
      <w:start w:val="1"/>
      <w:numFmt w:val="lowerLetter"/>
      <w:lvlText w:val="%8."/>
      <w:lvlJc w:val="left"/>
      <w:pPr>
        <w:ind w:left="6468" w:hanging="360"/>
      </w:pPr>
    </w:lvl>
    <w:lvl w:ilvl="8" w:tplc="0416001B" w:tentative="1">
      <w:start w:val="1"/>
      <w:numFmt w:val="lowerRoman"/>
      <w:lvlText w:val="%9."/>
      <w:lvlJc w:val="right"/>
      <w:pPr>
        <w:ind w:left="7188" w:hanging="180"/>
      </w:pPr>
    </w:lvl>
  </w:abstractNum>
  <w:abstractNum w:abstractNumId="1" w15:restartNumberingAfterBreak="0">
    <w:nsid w:val="03882A0D"/>
    <w:multiLevelType w:val="hybridMultilevel"/>
    <w:tmpl w:val="FF2A8876"/>
    <w:lvl w:ilvl="0" w:tplc="04160017">
      <w:start w:val="1"/>
      <w:numFmt w:val="lowerLetter"/>
      <w:lvlText w:val="%1)"/>
      <w:lvlJc w:val="left"/>
      <w:pPr>
        <w:ind w:left="2136" w:hanging="360"/>
      </w:pPr>
    </w:lvl>
    <w:lvl w:ilvl="1" w:tplc="04160019" w:tentative="1">
      <w:start w:val="1"/>
      <w:numFmt w:val="lowerLetter"/>
      <w:lvlText w:val="%2."/>
      <w:lvlJc w:val="left"/>
      <w:pPr>
        <w:ind w:left="2856" w:hanging="360"/>
      </w:pPr>
    </w:lvl>
    <w:lvl w:ilvl="2" w:tplc="0416001B" w:tentative="1">
      <w:start w:val="1"/>
      <w:numFmt w:val="lowerRoman"/>
      <w:lvlText w:val="%3."/>
      <w:lvlJc w:val="right"/>
      <w:pPr>
        <w:ind w:left="3576" w:hanging="180"/>
      </w:pPr>
    </w:lvl>
    <w:lvl w:ilvl="3" w:tplc="0416000F" w:tentative="1">
      <w:start w:val="1"/>
      <w:numFmt w:val="decimal"/>
      <w:lvlText w:val="%4."/>
      <w:lvlJc w:val="left"/>
      <w:pPr>
        <w:ind w:left="4296" w:hanging="360"/>
      </w:pPr>
    </w:lvl>
    <w:lvl w:ilvl="4" w:tplc="04160019" w:tentative="1">
      <w:start w:val="1"/>
      <w:numFmt w:val="lowerLetter"/>
      <w:lvlText w:val="%5."/>
      <w:lvlJc w:val="left"/>
      <w:pPr>
        <w:ind w:left="5016" w:hanging="360"/>
      </w:pPr>
    </w:lvl>
    <w:lvl w:ilvl="5" w:tplc="0416001B" w:tentative="1">
      <w:start w:val="1"/>
      <w:numFmt w:val="lowerRoman"/>
      <w:lvlText w:val="%6."/>
      <w:lvlJc w:val="right"/>
      <w:pPr>
        <w:ind w:left="5736" w:hanging="180"/>
      </w:pPr>
    </w:lvl>
    <w:lvl w:ilvl="6" w:tplc="0416000F" w:tentative="1">
      <w:start w:val="1"/>
      <w:numFmt w:val="decimal"/>
      <w:lvlText w:val="%7."/>
      <w:lvlJc w:val="left"/>
      <w:pPr>
        <w:ind w:left="6456" w:hanging="360"/>
      </w:pPr>
    </w:lvl>
    <w:lvl w:ilvl="7" w:tplc="04160019" w:tentative="1">
      <w:start w:val="1"/>
      <w:numFmt w:val="lowerLetter"/>
      <w:lvlText w:val="%8."/>
      <w:lvlJc w:val="left"/>
      <w:pPr>
        <w:ind w:left="7176" w:hanging="360"/>
      </w:pPr>
    </w:lvl>
    <w:lvl w:ilvl="8" w:tplc="0416001B" w:tentative="1">
      <w:start w:val="1"/>
      <w:numFmt w:val="lowerRoman"/>
      <w:lvlText w:val="%9."/>
      <w:lvlJc w:val="right"/>
      <w:pPr>
        <w:ind w:left="7896" w:hanging="180"/>
      </w:pPr>
    </w:lvl>
  </w:abstractNum>
  <w:abstractNum w:abstractNumId="2" w15:restartNumberingAfterBreak="0">
    <w:nsid w:val="07550054"/>
    <w:multiLevelType w:val="hybridMultilevel"/>
    <w:tmpl w:val="741CF6EA"/>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3" w15:restartNumberingAfterBreak="0">
    <w:nsid w:val="0C0250CF"/>
    <w:multiLevelType w:val="hybridMultilevel"/>
    <w:tmpl w:val="9286A6A4"/>
    <w:lvl w:ilvl="0" w:tplc="04160017">
      <w:start w:val="1"/>
      <w:numFmt w:val="lowerLetter"/>
      <w:lvlText w:val="%1)"/>
      <w:lvlJc w:val="left"/>
      <w:pPr>
        <w:ind w:left="2136" w:hanging="360"/>
      </w:pPr>
    </w:lvl>
    <w:lvl w:ilvl="1" w:tplc="04160019" w:tentative="1">
      <w:start w:val="1"/>
      <w:numFmt w:val="lowerLetter"/>
      <w:lvlText w:val="%2."/>
      <w:lvlJc w:val="left"/>
      <w:pPr>
        <w:ind w:left="2856" w:hanging="360"/>
      </w:pPr>
    </w:lvl>
    <w:lvl w:ilvl="2" w:tplc="0416001B" w:tentative="1">
      <w:start w:val="1"/>
      <w:numFmt w:val="lowerRoman"/>
      <w:lvlText w:val="%3."/>
      <w:lvlJc w:val="right"/>
      <w:pPr>
        <w:ind w:left="3576" w:hanging="180"/>
      </w:pPr>
    </w:lvl>
    <w:lvl w:ilvl="3" w:tplc="0416000F" w:tentative="1">
      <w:start w:val="1"/>
      <w:numFmt w:val="decimal"/>
      <w:lvlText w:val="%4."/>
      <w:lvlJc w:val="left"/>
      <w:pPr>
        <w:ind w:left="4296" w:hanging="360"/>
      </w:pPr>
    </w:lvl>
    <w:lvl w:ilvl="4" w:tplc="04160019" w:tentative="1">
      <w:start w:val="1"/>
      <w:numFmt w:val="lowerLetter"/>
      <w:lvlText w:val="%5."/>
      <w:lvlJc w:val="left"/>
      <w:pPr>
        <w:ind w:left="5016" w:hanging="360"/>
      </w:pPr>
    </w:lvl>
    <w:lvl w:ilvl="5" w:tplc="0416001B" w:tentative="1">
      <w:start w:val="1"/>
      <w:numFmt w:val="lowerRoman"/>
      <w:lvlText w:val="%6."/>
      <w:lvlJc w:val="right"/>
      <w:pPr>
        <w:ind w:left="5736" w:hanging="180"/>
      </w:pPr>
    </w:lvl>
    <w:lvl w:ilvl="6" w:tplc="0416000F" w:tentative="1">
      <w:start w:val="1"/>
      <w:numFmt w:val="decimal"/>
      <w:lvlText w:val="%7."/>
      <w:lvlJc w:val="left"/>
      <w:pPr>
        <w:ind w:left="6456" w:hanging="360"/>
      </w:pPr>
    </w:lvl>
    <w:lvl w:ilvl="7" w:tplc="04160019" w:tentative="1">
      <w:start w:val="1"/>
      <w:numFmt w:val="lowerLetter"/>
      <w:lvlText w:val="%8."/>
      <w:lvlJc w:val="left"/>
      <w:pPr>
        <w:ind w:left="7176" w:hanging="360"/>
      </w:pPr>
    </w:lvl>
    <w:lvl w:ilvl="8" w:tplc="0416001B" w:tentative="1">
      <w:start w:val="1"/>
      <w:numFmt w:val="lowerRoman"/>
      <w:lvlText w:val="%9."/>
      <w:lvlJc w:val="right"/>
      <w:pPr>
        <w:ind w:left="7896" w:hanging="180"/>
      </w:pPr>
    </w:lvl>
  </w:abstractNum>
  <w:abstractNum w:abstractNumId="4" w15:restartNumberingAfterBreak="0">
    <w:nsid w:val="1129086E"/>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3FF43C4"/>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148741F8"/>
    <w:multiLevelType w:val="multilevel"/>
    <w:tmpl w:val="F8C2B020"/>
    <w:lvl w:ilvl="0">
      <w:start w:val="1"/>
      <w:numFmt w:val="decimal"/>
      <w:lvlText w:val="%1."/>
      <w:lvlJc w:val="left"/>
      <w:pPr>
        <w:ind w:left="360" w:hanging="360"/>
      </w:pPr>
      <w:rPr>
        <w:rFonts w:hint="default"/>
        <w:b/>
        <w:bCs/>
      </w:rPr>
    </w:lvl>
    <w:lvl w:ilvl="1">
      <w:start w:val="1"/>
      <w:numFmt w:val="decimal"/>
      <w:lvlText w:val="%1.%2."/>
      <w:lvlJc w:val="left"/>
      <w:pPr>
        <w:ind w:left="792" w:hanging="432"/>
      </w:pPr>
      <w:rPr>
        <w:b w:val="0"/>
        <w:bCs w:val="0"/>
        <w:sz w:val="24"/>
        <w:szCs w:val="24"/>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14960579"/>
    <w:multiLevelType w:val="hybridMultilevel"/>
    <w:tmpl w:val="415CD47A"/>
    <w:lvl w:ilvl="0" w:tplc="04160017">
      <w:start w:val="1"/>
      <w:numFmt w:val="lowerLetter"/>
      <w:lvlText w:val="%1)"/>
      <w:lvlJc w:val="left"/>
      <w:pPr>
        <w:ind w:left="1080" w:hanging="360"/>
      </w:p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8" w15:restartNumberingAfterBreak="0">
    <w:nsid w:val="16A73C04"/>
    <w:multiLevelType w:val="hybridMultilevel"/>
    <w:tmpl w:val="3386143E"/>
    <w:lvl w:ilvl="0" w:tplc="04160017">
      <w:start w:val="1"/>
      <w:numFmt w:val="lowerLetter"/>
      <w:lvlText w:val="%1)"/>
      <w:lvlJc w:val="left"/>
      <w:pPr>
        <w:ind w:left="1788" w:hanging="360"/>
      </w:pPr>
    </w:lvl>
    <w:lvl w:ilvl="1" w:tplc="04160019" w:tentative="1">
      <w:start w:val="1"/>
      <w:numFmt w:val="lowerLetter"/>
      <w:lvlText w:val="%2."/>
      <w:lvlJc w:val="left"/>
      <w:pPr>
        <w:ind w:left="2508" w:hanging="360"/>
      </w:pPr>
    </w:lvl>
    <w:lvl w:ilvl="2" w:tplc="0416001B" w:tentative="1">
      <w:start w:val="1"/>
      <w:numFmt w:val="lowerRoman"/>
      <w:lvlText w:val="%3."/>
      <w:lvlJc w:val="right"/>
      <w:pPr>
        <w:ind w:left="3228" w:hanging="180"/>
      </w:pPr>
    </w:lvl>
    <w:lvl w:ilvl="3" w:tplc="0416000F" w:tentative="1">
      <w:start w:val="1"/>
      <w:numFmt w:val="decimal"/>
      <w:lvlText w:val="%4."/>
      <w:lvlJc w:val="left"/>
      <w:pPr>
        <w:ind w:left="3948" w:hanging="360"/>
      </w:pPr>
    </w:lvl>
    <w:lvl w:ilvl="4" w:tplc="04160019" w:tentative="1">
      <w:start w:val="1"/>
      <w:numFmt w:val="lowerLetter"/>
      <w:lvlText w:val="%5."/>
      <w:lvlJc w:val="left"/>
      <w:pPr>
        <w:ind w:left="4668" w:hanging="360"/>
      </w:pPr>
    </w:lvl>
    <w:lvl w:ilvl="5" w:tplc="0416001B" w:tentative="1">
      <w:start w:val="1"/>
      <w:numFmt w:val="lowerRoman"/>
      <w:lvlText w:val="%6."/>
      <w:lvlJc w:val="right"/>
      <w:pPr>
        <w:ind w:left="5388" w:hanging="180"/>
      </w:pPr>
    </w:lvl>
    <w:lvl w:ilvl="6" w:tplc="0416000F" w:tentative="1">
      <w:start w:val="1"/>
      <w:numFmt w:val="decimal"/>
      <w:lvlText w:val="%7."/>
      <w:lvlJc w:val="left"/>
      <w:pPr>
        <w:ind w:left="6108" w:hanging="360"/>
      </w:pPr>
    </w:lvl>
    <w:lvl w:ilvl="7" w:tplc="04160019" w:tentative="1">
      <w:start w:val="1"/>
      <w:numFmt w:val="lowerLetter"/>
      <w:lvlText w:val="%8."/>
      <w:lvlJc w:val="left"/>
      <w:pPr>
        <w:ind w:left="6828" w:hanging="360"/>
      </w:pPr>
    </w:lvl>
    <w:lvl w:ilvl="8" w:tplc="0416001B" w:tentative="1">
      <w:start w:val="1"/>
      <w:numFmt w:val="lowerRoman"/>
      <w:lvlText w:val="%9."/>
      <w:lvlJc w:val="right"/>
      <w:pPr>
        <w:ind w:left="7548" w:hanging="180"/>
      </w:pPr>
    </w:lvl>
  </w:abstractNum>
  <w:abstractNum w:abstractNumId="9" w15:restartNumberingAfterBreak="0">
    <w:nsid w:val="17ED08C8"/>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1B096331"/>
    <w:multiLevelType w:val="hybridMultilevel"/>
    <w:tmpl w:val="14E05844"/>
    <w:lvl w:ilvl="0" w:tplc="04160017">
      <w:start w:val="1"/>
      <w:numFmt w:val="lowerLetter"/>
      <w:lvlText w:val="%1)"/>
      <w:lvlJc w:val="left"/>
      <w:pPr>
        <w:ind w:left="1428" w:hanging="360"/>
      </w:pPr>
    </w:lvl>
    <w:lvl w:ilvl="1" w:tplc="04160019" w:tentative="1">
      <w:start w:val="1"/>
      <w:numFmt w:val="lowerLetter"/>
      <w:lvlText w:val="%2."/>
      <w:lvlJc w:val="left"/>
      <w:pPr>
        <w:ind w:left="2148" w:hanging="360"/>
      </w:pPr>
    </w:lvl>
    <w:lvl w:ilvl="2" w:tplc="0416001B" w:tentative="1">
      <w:start w:val="1"/>
      <w:numFmt w:val="lowerRoman"/>
      <w:lvlText w:val="%3."/>
      <w:lvlJc w:val="right"/>
      <w:pPr>
        <w:ind w:left="2868" w:hanging="180"/>
      </w:pPr>
    </w:lvl>
    <w:lvl w:ilvl="3" w:tplc="0416000F" w:tentative="1">
      <w:start w:val="1"/>
      <w:numFmt w:val="decimal"/>
      <w:lvlText w:val="%4."/>
      <w:lvlJc w:val="left"/>
      <w:pPr>
        <w:ind w:left="3588" w:hanging="360"/>
      </w:pPr>
    </w:lvl>
    <w:lvl w:ilvl="4" w:tplc="04160019" w:tentative="1">
      <w:start w:val="1"/>
      <w:numFmt w:val="lowerLetter"/>
      <w:lvlText w:val="%5."/>
      <w:lvlJc w:val="left"/>
      <w:pPr>
        <w:ind w:left="4308" w:hanging="360"/>
      </w:pPr>
    </w:lvl>
    <w:lvl w:ilvl="5" w:tplc="0416001B" w:tentative="1">
      <w:start w:val="1"/>
      <w:numFmt w:val="lowerRoman"/>
      <w:lvlText w:val="%6."/>
      <w:lvlJc w:val="right"/>
      <w:pPr>
        <w:ind w:left="5028" w:hanging="180"/>
      </w:pPr>
    </w:lvl>
    <w:lvl w:ilvl="6" w:tplc="0416000F" w:tentative="1">
      <w:start w:val="1"/>
      <w:numFmt w:val="decimal"/>
      <w:lvlText w:val="%7."/>
      <w:lvlJc w:val="left"/>
      <w:pPr>
        <w:ind w:left="5748" w:hanging="360"/>
      </w:pPr>
    </w:lvl>
    <w:lvl w:ilvl="7" w:tplc="04160019" w:tentative="1">
      <w:start w:val="1"/>
      <w:numFmt w:val="lowerLetter"/>
      <w:lvlText w:val="%8."/>
      <w:lvlJc w:val="left"/>
      <w:pPr>
        <w:ind w:left="6468" w:hanging="360"/>
      </w:pPr>
    </w:lvl>
    <w:lvl w:ilvl="8" w:tplc="0416001B" w:tentative="1">
      <w:start w:val="1"/>
      <w:numFmt w:val="lowerRoman"/>
      <w:lvlText w:val="%9."/>
      <w:lvlJc w:val="right"/>
      <w:pPr>
        <w:ind w:left="7188" w:hanging="180"/>
      </w:pPr>
    </w:lvl>
  </w:abstractNum>
  <w:abstractNum w:abstractNumId="11" w15:restartNumberingAfterBreak="0">
    <w:nsid w:val="1B605853"/>
    <w:multiLevelType w:val="hybridMultilevel"/>
    <w:tmpl w:val="6A9ED138"/>
    <w:lvl w:ilvl="0" w:tplc="04160017">
      <w:start w:val="1"/>
      <w:numFmt w:val="lowerLetter"/>
      <w:lvlText w:val="%1)"/>
      <w:lvlJc w:val="left"/>
      <w:pPr>
        <w:ind w:left="1788" w:hanging="360"/>
      </w:pPr>
    </w:lvl>
    <w:lvl w:ilvl="1" w:tplc="04160019" w:tentative="1">
      <w:start w:val="1"/>
      <w:numFmt w:val="lowerLetter"/>
      <w:lvlText w:val="%2."/>
      <w:lvlJc w:val="left"/>
      <w:pPr>
        <w:ind w:left="2508" w:hanging="360"/>
      </w:pPr>
    </w:lvl>
    <w:lvl w:ilvl="2" w:tplc="0416001B" w:tentative="1">
      <w:start w:val="1"/>
      <w:numFmt w:val="lowerRoman"/>
      <w:lvlText w:val="%3."/>
      <w:lvlJc w:val="right"/>
      <w:pPr>
        <w:ind w:left="3228" w:hanging="180"/>
      </w:pPr>
    </w:lvl>
    <w:lvl w:ilvl="3" w:tplc="0416000F" w:tentative="1">
      <w:start w:val="1"/>
      <w:numFmt w:val="decimal"/>
      <w:lvlText w:val="%4."/>
      <w:lvlJc w:val="left"/>
      <w:pPr>
        <w:ind w:left="3948" w:hanging="360"/>
      </w:pPr>
    </w:lvl>
    <w:lvl w:ilvl="4" w:tplc="04160019" w:tentative="1">
      <w:start w:val="1"/>
      <w:numFmt w:val="lowerLetter"/>
      <w:lvlText w:val="%5."/>
      <w:lvlJc w:val="left"/>
      <w:pPr>
        <w:ind w:left="4668" w:hanging="360"/>
      </w:pPr>
    </w:lvl>
    <w:lvl w:ilvl="5" w:tplc="0416001B" w:tentative="1">
      <w:start w:val="1"/>
      <w:numFmt w:val="lowerRoman"/>
      <w:lvlText w:val="%6."/>
      <w:lvlJc w:val="right"/>
      <w:pPr>
        <w:ind w:left="5388" w:hanging="180"/>
      </w:pPr>
    </w:lvl>
    <w:lvl w:ilvl="6" w:tplc="0416000F" w:tentative="1">
      <w:start w:val="1"/>
      <w:numFmt w:val="decimal"/>
      <w:lvlText w:val="%7."/>
      <w:lvlJc w:val="left"/>
      <w:pPr>
        <w:ind w:left="6108" w:hanging="360"/>
      </w:pPr>
    </w:lvl>
    <w:lvl w:ilvl="7" w:tplc="04160019" w:tentative="1">
      <w:start w:val="1"/>
      <w:numFmt w:val="lowerLetter"/>
      <w:lvlText w:val="%8."/>
      <w:lvlJc w:val="left"/>
      <w:pPr>
        <w:ind w:left="6828" w:hanging="360"/>
      </w:pPr>
    </w:lvl>
    <w:lvl w:ilvl="8" w:tplc="0416001B" w:tentative="1">
      <w:start w:val="1"/>
      <w:numFmt w:val="lowerRoman"/>
      <w:lvlText w:val="%9."/>
      <w:lvlJc w:val="right"/>
      <w:pPr>
        <w:ind w:left="7548" w:hanging="180"/>
      </w:pPr>
    </w:lvl>
  </w:abstractNum>
  <w:abstractNum w:abstractNumId="12" w15:restartNumberingAfterBreak="0">
    <w:nsid w:val="1D464AB7"/>
    <w:multiLevelType w:val="hybridMultilevel"/>
    <w:tmpl w:val="142C30A2"/>
    <w:lvl w:ilvl="0" w:tplc="821A85A8">
      <w:start w:val="1"/>
      <w:numFmt w:val="decimal"/>
      <w:lvlText w:val="%1."/>
      <w:lvlJc w:val="left"/>
      <w:pPr>
        <w:ind w:left="1065" w:hanging="705"/>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15:restartNumberingAfterBreak="0">
    <w:nsid w:val="239A127F"/>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27657D10"/>
    <w:multiLevelType w:val="multilevel"/>
    <w:tmpl w:val="F8C2B020"/>
    <w:lvl w:ilvl="0">
      <w:start w:val="1"/>
      <w:numFmt w:val="decimal"/>
      <w:lvlText w:val="%1."/>
      <w:lvlJc w:val="left"/>
      <w:pPr>
        <w:ind w:left="360" w:hanging="360"/>
      </w:pPr>
      <w:rPr>
        <w:rFonts w:hint="default"/>
        <w:b/>
        <w:bCs/>
      </w:rPr>
    </w:lvl>
    <w:lvl w:ilvl="1">
      <w:start w:val="1"/>
      <w:numFmt w:val="decimal"/>
      <w:lvlText w:val="%1.%2."/>
      <w:lvlJc w:val="left"/>
      <w:pPr>
        <w:ind w:left="792" w:hanging="432"/>
      </w:pPr>
      <w:rPr>
        <w:b w:val="0"/>
        <w:bCs w:val="0"/>
        <w:sz w:val="24"/>
        <w:szCs w:val="24"/>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276F17D7"/>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2BC851D1"/>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2CFB5BCC"/>
    <w:multiLevelType w:val="multilevel"/>
    <w:tmpl w:val="5FD25D70"/>
    <w:lvl w:ilvl="0">
      <w:start w:val="1"/>
      <w:numFmt w:val="decimal"/>
      <w:lvlText w:val="%1."/>
      <w:lvlJc w:val="left"/>
      <w:pPr>
        <w:ind w:left="360" w:hanging="360"/>
      </w:pPr>
      <w:rPr>
        <w:rFonts w:hint="default"/>
        <w:b/>
        <w:bCs/>
        <w:sz w:val="32"/>
        <w:szCs w:val="32"/>
      </w:rPr>
    </w:lvl>
    <w:lvl w:ilvl="1">
      <w:start w:val="1"/>
      <w:numFmt w:val="decimal"/>
      <w:lvlText w:val="%1.%2."/>
      <w:lvlJc w:val="left"/>
      <w:pPr>
        <w:ind w:left="792" w:hanging="432"/>
      </w:pPr>
      <w:rPr>
        <w:b w:val="0"/>
        <w:bCs w:val="0"/>
        <w:sz w:val="24"/>
        <w:szCs w:val="24"/>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2DA25199"/>
    <w:multiLevelType w:val="hybridMultilevel"/>
    <w:tmpl w:val="41C20CA8"/>
    <w:lvl w:ilvl="0" w:tplc="04160017">
      <w:start w:val="1"/>
      <w:numFmt w:val="lowerLetter"/>
      <w:lvlText w:val="%1)"/>
      <w:lvlJc w:val="left"/>
      <w:pPr>
        <w:ind w:left="1428" w:hanging="360"/>
      </w:pPr>
    </w:lvl>
    <w:lvl w:ilvl="1" w:tplc="04160019">
      <w:start w:val="1"/>
      <w:numFmt w:val="lowerLetter"/>
      <w:lvlText w:val="%2."/>
      <w:lvlJc w:val="left"/>
      <w:pPr>
        <w:ind w:left="2148" w:hanging="360"/>
      </w:pPr>
    </w:lvl>
    <w:lvl w:ilvl="2" w:tplc="0416001B">
      <w:start w:val="1"/>
      <w:numFmt w:val="lowerRoman"/>
      <w:lvlText w:val="%3."/>
      <w:lvlJc w:val="right"/>
      <w:pPr>
        <w:ind w:left="2868" w:hanging="180"/>
      </w:pPr>
    </w:lvl>
    <w:lvl w:ilvl="3" w:tplc="0416000F" w:tentative="1">
      <w:start w:val="1"/>
      <w:numFmt w:val="decimal"/>
      <w:lvlText w:val="%4."/>
      <w:lvlJc w:val="left"/>
      <w:pPr>
        <w:ind w:left="3588" w:hanging="360"/>
      </w:pPr>
    </w:lvl>
    <w:lvl w:ilvl="4" w:tplc="04160019" w:tentative="1">
      <w:start w:val="1"/>
      <w:numFmt w:val="lowerLetter"/>
      <w:lvlText w:val="%5."/>
      <w:lvlJc w:val="left"/>
      <w:pPr>
        <w:ind w:left="4308" w:hanging="360"/>
      </w:pPr>
    </w:lvl>
    <w:lvl w:ilvl="5" w:tplc="0416001B" w:tentative="1">
      <w:start w:val="1"/>
      <w:numFmt w:val="lowerRoman"/>
      <w:lvlText w:val="%6."/>
      <w:lvlJc w:val="right"/>
      <w:pPr>
        <w:ind w:left="5028" w:hanging="180"/>
      </w:pPr>
    </w:lvl>
    <w:lvl w:ilvl="6" w:tplc="0416000F" w:tentative="1">
      <w:start w:val="1"/>
      <w:numFmt w:val="decimal"/>
      <w:lvlText w:val="%7."/>
      <w:lvlJc w:val="left"/>
      <w:pPr>
        <w:ind w:left="5748" w:hanging="360"/>
      </w:pPr>
    </w:lvl>
    <w:lvl w:ilvl="7" w:tplc="04160019" w:tentative="1">
      <w:start w:val="1"/>
      <w:numFmt w:val="lowerLetter"/>
      <w:lvlText w:val="%8."/>
      <w:lvlJc w:val="left"/>
      <w:pPr>
        <w:ind w:left="6468" w:hanging="360"/>
      </w:pPr>
    </w:lvl>
    <w:lvl w:ilvl="8" w:tplc="0416001B" w:tentative="1">
      <w:start w:val="1"/>
      <w:numFmt w:val="lowerRoman"/>
      <w:lvlText w:val="%9."/>
      <w:lvlJc w:val="right"/>
      <w:pPr>
        <w:ind w:left="7188" w:hanging="180"/>
      </w:pPr>
    </w:lvl>
  </w:abstractNum>
  <w:abstractNum w:abstractNumId="19" w15:restartNumberingAfterBreak="0">
    <w:nsid w:val="2F2A29F6"/>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389164EB"/>
    <w:multiLevelType w:val="hybridMultilevel"/>
    <w:tmpl w:val="8F62312A"/>
    <w:lvl w:ilvl="0" w:tplc="04160017">
      <w:start w:val="1"/>
      <w:numFmt w:val="lowerLetter"/>
      <w:lvlText w:val="%1)"/>
      <w:lvlJc w:val="left"/>
      <w:pPr>
        <w:ind w:left="1080" w:hanging="360"/>
      </w:p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1" w15:restartNumberingAfterBreak="0">
    <w:nsid w:val="38CF1171"/>
    <w:multiLevelType w:val="hybridMultilevel"/>
    <w:tmpl w:val="2B549820"/>
    <w:lvl w:ilvl="0" w:tplc="821A85A8">
      <w:start w:val="1"/>
      <w:numFmt w:val="decimal"/>
      <w:lvlText w:val="%1."/>
      <w:lvlJc w:val="left"/>
      <w:pPr>
        <w:ind w:left="1065" w:hanging="705"/>
      </w:pPr>
      <w:rPr>
        <w:rFonts w:hint="default"/>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 w15:restartNumberingAfterBreak="0">
    <w:nsid w:val="3AC25A34"/>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15:restartNumberingAfterBreak="0">
    <w:nsid w:val="3C6358BB"/>
    <w:multiLevelType w:val="hybridMultilevel"/>
    <w:tmpl w:val="B1908C10"/>
    <w:lvl w:ilvl="0" w:tplc="04160017">
      <w:start w:val="1"/>
      <w:numFmt w:val="lowerLetter"/>
      <w:lvlText w:val="%1)"/>
      <w:lvlJc w:val="left"/>
      <w:pPr>
        <w:ind w:left="2136" w:hanging="360"/>
      </w:pPr>
    </w:lvl>
    <w:lvl w:ilvl="1" w:tplc="04160019" w:tentative="1">
      <w:start w:val="1"/>
      <w:numFmt w:val="lowerLetter"/>
      <w:lvlText w:val="%2."/>
      <w:lvlJc w:val="left"/>
      <w:pPr>
        <w:ind w:left="2856" w:hanging="360"/>
      </w:pPr>
    </w:lvl>
    <w:lvl w:ilvl="2" w:tplc="0416001B" w:tentative="1">
      <w:start w:val="1"/>
      <w:numFmt w:val="lowerRoman"/>
      <w:lvlText w:val="%3."/>
      <w:lvlJc w:val="right"/>
      <w:pPr>
        <w:ind w:left="3576" w:hanging="180"/>
      </w:pPr>
    </w:lvl>
    <w:lvl w:ilvl="3" w:tplc="0416000F" w:tentative="1">
      <w:start w:val="1"/>
      <w:numFmt w:val="decimal"/>
      <w:lvlText w:val="%4."/>
      <w:lvlJc w:val="left"/>
      <w:pPr>
        <w:ind w:left="4296" w:hanging="360"/>
      </w:pPr>
    </w:lvl>
    <w:lvl w:ilvl="4" w:tplc="04160019" w:tentative="1">
      <w:start w:val="1"/>
      <w:numFmt w:val="lowerLetter"/>
      <w:lvlText w:val="%5."/>
      <w:lvlJc w:val="left"/>
      <w:pPr>
        <w:ind w:left="5016" w:hanging="360"/>
      </w:pPr>
    </w:lvl>
    <w:lvl w:ilvl="5" w:tplc="0416001B" w:tentative="1">
      <w:start w:val="1"/>
      <w:numFmt w:val="lowerRoman"/>
      <w:lvlText w:val="%6."/>
      <w:lvlJc w:val="right"/>
      <w:pPr>
        <w:ind w:left="5736" w:hanging="180"/>
      </w:pPr>
    </w:lvl>
    <w:lvl w:ilvl="6" w:tplc="0416000F" w:tentative="1">
      <w:start w:val="1"/>
      <w:numFmt w:val="decimal"/>
      <w:lvlText w:val="%7."/>
      <w:lvlJc w:val="left"/>
      <w:pPr>
        <w:ind w:left="6456" w:hanging="360"/>
      </w:pPr>
    </w:lvl>
    <w:lvl w:ilvl="7" w:tplc="04160019" w:tentative="1">
      <w:start w:val="1"/>
      <w:numFmt w:val="lowerLetter"/>
      <w:lvlText w:val="%8."/>
      <w:lvlJc w:val="left"/>
      <w:pPr>
        <w:ind w:left="7176" w:hanging="360"/>
      </w:pPr>
    </w:lvl>
    <w:lvl w:ilvl="8" w:tplc="0416001B" w:tentative="1">
      <w:start w:val="1"/>
      <w:numFmt w:val="lowerRoman"/>
      <w:lvlText w:val="%9."/>
      <w:lvlJc w:val="right"/>
      <w:pPr>
        <w:ind w:left="7896" w:hanging="180"/>
      </w:pPr>
    </w:lvl>
  </w:abstractNum>
  <w:abstractNum w:abstractNumId="24" w15:restartNumberingAfterBreak="0">
    <w:nsid w:val="3D9B14B4"/>
    <w:multiLevelType w:val="hybridMultilevel"/>
    <w:tmpl w:val="FCA88170"/>
    <w:lvl w:ilvl="0" w:tplc="04160001">
      <w:start w:val="1"/>
      <w:numFmt w:val="bullet"/>
      <w:lvlText w:val=""/>
      <w:lvlJc w:val="left"/>
      <w:pPr>
        <w:ind w:left="1068" w:hanging="360"/>
      </w:pPr>
      <w:rPr>
        <w:rFonts w:ascii="Symbol" w:hAnsi="Symbol" w:hint="default"/>
      </w:rPr>
    </w:lvl>
    <w:lvl w:ilvl="1" w:tplc="04160003">
      <w:start w:val="1"/>
      <w:numFmt w:val="bullet"/>
      <w:lvlText w:val="o"/>
      <w:lvlJc w:val="left"/>
      <w:pPr>
        <w:ind w:left="1788" w:hanging="360"/>
      </w:pPr>
      <w:rPr>
        <w:rFonts w:ascii="Courier New" w:hAnsi="Courier New" w:cs="Courier New" w:hint="default"/>
      </w:rPr>
    </w:lvl>
    <w:lvl w:ilvl="2" w:tplc="04160005" w:tentative="1">
      <w:start w:val="1"/>
      <w:numFmt w:val="bullet"/>
      <w:lvlText w:val=""/>
      <w:lvlJc w:val="left"/>
      <w:pPr>
        <w:ind w:left="2508" w:hanging="360"/>
      </w:pPr>
      <w:rPr>
        <w:rFonts w:ascii="Wingdings" w:hAnsi="Wingdings" w:hint="default"/>
      </w:rPr>
    </w:lvl>
    <w:lvl w:ilvl="3" w:tplc="04160001" w:tentative="1">
      <w:start w:val="1"/>
      <w:numFmt w:val="bullet"/>
      <w:lvlText w:val=""/>
      <w:lvlJc w:val="left"/>
      <w:pPr>
        <w:ind w:left="3228" w:hanging="360"/>
      </w:pPr>
      <w:rPr>
        <w:rFonts w:ascii="Symbol" w:hAnsi="Symbol" w:hint="default"/>
      </w:rPr>
    </w:lvl>
    <w:lvl w:ilvl="4" w:tplc="04160003" w:tentative="1">
      <w:start w:val="1"/>
      <w:numFmt w:val="bullet"/>
      <w:lvlText w:val="o"/>
      <w:lvlJc w:val="left"/>
      <w:pPr>
        <w:ind w:left="3948" w:hanging="360"/>
      </w:pPr>
      <w:rPr>
        <w:rFonts w:ascii="Courier New" w:hAnsi="Courier New" w:cs="Courier New" w:hint="default"/>
      </w:rPr>
    </w:lvl>
    <w:lvl w:ilvl="5" w:tplc="04160005" w:tentative="1">
      <w:start w:val="1"/>
      <w:numFmt w:val="bullet"/>
      <w:lvlText w:val=""/>
      <w:lvlJc w:val="left"/>
      <w:pPr>
        <w:ind w:left="4668" w:hanging="360"/>
      </w:pPr>
      <w:rPr>
        <w:rFonts w:ascii="Wingdings" w:hAnsi="Wingdings" w:hint="default"/>
      </w:rPr>
    </w:lvl>
    <w:lvl w:ilvl="6" w:tplc="04160001" w:tentative="1">
      <w:start w:val="1"/>
      <w:numFmt w:val="bullet"/>
      <w:lvlText w:val=""/>
      <w:lvlJc w:val="left"/>
      <w:pPr>
        <w:ind w:left="5388" w:hanging="360"/>
      </w:pPr>
      <w:rPr>
        <w:rFonts w:ascii="Symbol" w:hAnsi="Symbol" w:hint="default"/>
      </w:rPr>
    </w:lvl>
    <w:lvl w:ilvl="7" w:tplc="04160003" w:tentative="1">
      <w:start w:val="1"/>
      <w:numFmt w:val="bullet"/>
      <w:lvlText w:val="o"/>
      <w:lvlJc w:val="left"/>
      <w:pPr>
        <w:ind w:left="6108" w:hanging="360"/>
      </w:pPr>
      <w:rPr>
        <w:rFonts w:ascii="Courier New" w:hAnsi="Courier New" w:cs="Courier New" w:hint="default"/>
      </w:rPr>
    </w:lvl>
    <w:lvl w:ilvl="8" w:tplc="04160005" w:tentative="1">
      <w:start w:val="1"/>
      <w:numFmt w:val="bullet"/>
      <w:lvlText w:val=""/>
      <w:lvlJc w:val="left"/>
      <w:pPr>
        <w:ind w:left="6828" w:hanging="360"/>
      </w:pPr>
      <w:rPr>
        <w:rFonts w:ascii="Wingdings" w:hAnsi="Wingdings" w:hint="default"/>
      </w:rPr>
    </w:lvl>
  </w:abstractNum>
  <w:abstractNum w:abstractNumId="25" w15:restartNumberingAfterBreak="0">
    <w:nsid w:val="3F4916F1"/>
    <w:multiLevelType w:val="multilevel"/>
    <w:tmpl w:val="0416001F"/>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26" w15:restartNumberingAfterBreak="0">
    <w:nsid w:val="410069FA"/>
    <w:multiLevelType w:val="hybridMultilevel"/>
    <w:tmpl w:val="DCD2EA64"/>
    <w:lvl w:ilvl="0" w:tplc="04160017">
      <w:start w:val="1"/>
      <w:numFmt w:val="lowerLetter"/>
      <w:lvlText w:val="%1)"/>
      <w:lvlJc w:val="left"/>
      <w:pPr>
        <w:ind w:left="1080" w:hanging="360"/>
      </w:p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7" w15:restartNumberingAfterBreak="0">
    <w:nsid w:val="441D5AA3"/>
    <w:multiLevelType w:val="multilevel"/>
    <w:tmpl w:val="F8C2B020"/>
    <w:lvl w:ilvl="0">
      <w:start w:val="1"/>
      <w:numFmt w:val="decimal"/>
      <w:lvlText w:val="%1."/>
      <w:lvlJc w:val="left"/>
      <w:pPr>
        <w:ind w:left="360" w:hanging="360"/>
      </w:pPr>
      <w:rPr>
        <w:rFonts w:hint="default"/>
        <w:b/>
        <w:bCs/>
      </w:rPr>
    </w:lvl>
    <w:lvl w:ilvl="1">
      <w:start w:val="1"/>
      <w:numFmt w:val="decimal"/>
      <w:lvlText w:val="%1.%2."/>
      <w:lvlJc w:val="left"/>
      <w:pPr>
        <w:ind w:left="792" w:hanging="432"/>
      </w:pPr>
      <w:rPr>
        <w:b w:val="0"/>
        <w:bCs w:val="0"/>
        <w:sz w:val="24"/>
        <w:szCs w:val="24"/>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15:restartNumberingAfterBreak="0">
    <w:nsid w:val="51A20709"/>
    <w:multiLevelType w:val="hybridMultilevel"/>
    <w:tmpl w:val="22A0CD6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 w15:restartNumberingAfterBreak="0">
    <w:nsid w:val="530B0508"/>
    <w:multiLevelType w:val="hybridMultilevel"/>
    <w:tmpl w:val="70086D68"/>
    <w:lvl w:ilvl="0" w:tplc="04160017">
      <w:start w:val="1"/>
      <w:numFmt w:val="lowerLetter"/>
      <w:lvlText w:val="%1)"/>
      <w:lvlJc w:val="left"/>
      <w:pPr>
        <w:ind w:left="1080" w:hanging="360"/>
      </w:p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30" w15:restartNumberingAfterBreak="0">
    <w:nsid w:val="5CAB528B"/>
    <w:multiLevelType w:val="hybridMultilevel"/>
    <w:tmpl w:val="E3D64CD0"/>
    <w:lvl w:ilvl="0" w:tplc="04160017">
      <w:start w:val="1"/>
      <w:numFmt w:val="lowerLetter"/>
      <w:lvlText w:val="%1)"/>
      <w:lvlJc w:val="left"/>
      <w:pPr>
        <w:ind w:left="1080" w:hanging="360"/>
      </w:p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31" w15:restartNumberingAfterBreak="0">
    <w:nsid w:val="658604E9"/>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2" w15:restartNumberingAfterBreak="0">
    <w:nsid w:val="658F6C49"/>
    <w:multiLevelType w:val="multilevel"/>
    <w:tmpl w:val="0416001F"/>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33" w15:restartNumberingAfterBreak="0">
    <w:nsid w:val="69A24B98"/>
    <w:multiLevelType w:val="hybridMultilevel"/>
    <w:tmpl w:val="BBBEFEAC"/>
    <w:lvl w:ilvl="0" w:tplc="04160017">
      <w:start w:val="1"/>
      <w:numFmt w:val="lowerLetter"/>
      <w:lvlText w:val="%1)"/>
      <w:lvlJc w:val="left"/>
      <w:pPr>
        <w:ind w:left="1080" w:hanging="360"/>
      </w:p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34" w15:restartNumberingAfterBreak="0">
    <w:nsid w:val="6CCF0B72"/>
    <w:multiLevelType w:val="hybridMultilevel"/>
    <w:tmpl w:val="8F4CF9FA"/>
    <w:lvl w:ilvl="0" w:tplc="04160017">
      <w:start w:val="1"/>
      <w:numFmt w:val="lowerLetter"/>
      <w:lvlText w:val="%1)"/>
      <w:lvlJc w:val="left"/>
      <w:pPr>
        <w:ind w:left="1428" w:hanging="360"/>
      </w:pPr>
    </w:lvl>
    <w:lvl w:ilvl="1" w:tplc="04160019" w:tentative="1">
      <w:start w:val="1"/>
      <w:numFmt w:val="lowerLetter"/>
      <w:lvlText w:val="%2."/>
      <w:lvlJc w:val="left"/>
      <w:pPr>
        <w:ind w:left="2148" w:hanging="360"/>
      </w:pPr>
    </w:lvl>
    <w:lvl w:ilvl="2" w:tplc="0416001B" w:tentative="1">
      <w:start w:val="1"/>
      <w:numFmt w:val="lowerRoman"/>
      <w:lvlText w:val="%3."/>
      <w:lvlJc w:val="right"/>
      <w:pPr>
        <w:ind w:left="2868" w:hanging="180"/>
      </w:pPr>
    </w:lvl>
    <w:lvl w:ilvl="3" w:tplc="0416000F" w:tentative="1">
      <w:start w:val="1"/>
      <w:numFmt w:val="decimal"/>
      <w:lvlText w:val="%4."/>
      <w:lvlJc w:val="left"/>
      <w:pPr>
        <w:ind w:left="3588" w:hanging="360"/>
      </w:pPr>
    </w:lvl>
    <w:lvl w:ilvl="4" w:tplc="04160019" w:tentative="1">
      <w:start w:val="1"/>
      <w:numFmt w:val="lowerLetter"/>
      <w:lvlText w:val="%5."/>
      <w:lvlJc w:val="left"/>
      <w:pPr>
        <w:ind w:left="4308" w:hanging="360"/>
      </w:pPr>
    </w:lvl>
    <w:lvl w:ilvl="5" w:tplc="0416001B" w:tentative="1">
      <w:start w:val="1"/>
      <w:numFmt w:val="lowerRoman"/>
      <w:lvlText w:val="%6."/>
      <w:lvlJc w:val="right"/>
      <w:pPr>
        <w:ind w:left="5028" w:hanging="180"/>
      </w:pPr>
    </w:lvl>
    <w:lvl w:ilvl="6" w:tplc="0416000F" w:tentative="1">
      <w:start w:val="1"/>
      <w:numFmt w:val="decimal"/>
      <w:lvlText w:val="%7."/>
      <w:lvlJc w:val="left"/>
      <w:pPr>
        <w:ind w:left="5748" w:hanging="360"/>
      </w:pPr>
    </w:lvl>
    <w:lvl w:ilvl="7" w:tplc="04160019" w:tentative="1">
      <w:start w:val="1"/>
      <w:numFmt w:val="lowerLetter"/>
      <w:lvlText w:val="%8."/>
      <w:lvlJc w:val="left"/>
      <w:pPr>
        <w:ind w:left="6468" w:hanging="360"/>
      </w:pPr>
    </w:lvl>
    <w:lvl w:ilvl="8" w:tplc="0416001B" w:tentative="1">
      <w:start w:val="1"/>
      <w:numFmt w:val="lowerRoman"/>
      <w:lvlText w:val="%9."/>
      <w:lvlJc w:val="right"/>
      <w:pPr>
        <w:ind w:left="7188" w:hanging="180"/>
      </w:pPr>
    </w:lvl>
  </w:abstractNum>
  <w:abstractNum w:abstractNumId="35" w15:restartNumberingAfterBreak="0">
    <w:nsid w:val="74315B37"/>
    <w:multiLevelType w:val="hybridMultilevel"/>
    <w:tmpl w:val="12603DFC"/>
    <w:lvl w:ilvl="0" w:tplc="04160017">
      <w:start w:val="1"/>
      <w:numFmt w:val="lowerLetter"/>
      <w:lvlText w:val="%1)"/>
      <w:lvlJc w:val="left"/>
      <w:pPr>
        <w:ind w:left="1944" w:hanging="360"/>
      </w:pPr>
    </w:lvl>
    <w:lvl w:ilvl="1" w:tplc="04160019" w:tentative="1">
      <w:start w:val="1"/>
      <w:numFmt w:val="lowerLetter"/>
      <w:lvlText w:val="%2."/>
      <w:lvlJc w:val="left"/>
      <w:pPr>
        <w:ind w:left="2664" w:hanging="360"/>
      </w:pPr>
    </w:lvl>
    <w:lvl w:ilvl="2" w:tplc="0416001B" w:tentative="1">
      <w:start w:val="1"/>
      <w:numFmt w:val="lowerRoman"/>
      <w:lvlText w:val="%3."/>
      <w:lvlJc w:val="right"/>
      <w:pPr>
        <w:ind w:left="3384" w:hanging="180"/>
      </w:pPr>
    </w:lvl>
    <w:lvl w:ilvl="3" w:tplc="0416000F" w:tentative="1">
      <w:start w:val="1"/>
      <w:numFmt w:val="decimal"/>
      <w:lvlText w:val="%4."/>
      <w:lvlJc w:val="left"/>
      <w:pPr>
        <w:ind w:left="4104" w:hanging="360"/>
      </w:pPr>
    </w:lvl>
    <w:lvl w:ilvl="4" w:tplc="04160019" w:tentative="1">
      <w:start w:val="1"/>
      <w:numFmt w:val="lowerLetter"/>
      <w:lvlText w:val="%5."/>
      <w:lvlJc w:val="left"/>
      <w:pPr>
        <w:ind w:left="4824" w:hanging="360"/>
      </w:pPr>
    </w:lvl>
    <w:lvl w:ilvl="5" w:tplc="0416001B" w:tentative="1">
      <w:start w:val="1"/>
      <w:numFmt w:val="lowerRoman"/>
      <w:lvlText w:val="%6."/>
      <w:lvlJc w:val="right"/>
      <w:pPr>
        <w:ind w:left="5544" w:hanging="180"/>
      </w:pPr>
    </w:lvl>
    <w:lvl w:ilvl="6" w:tplc="0416000F" w:tentative="1">
      <w:start w:val="1"/>
      <w:numFmt w:val="decimal"/>
      <w:lvlText w:val="%7."/>
      <w:lvlJc w:val="left"/>
      <w:pPr>
        <w:ind w:left="6264" w:hanging="360"/>
      </w:pPr>
    </w:lvl>
    <w:lvl w:ilvl="7" w:tplc="04160019" w:tentative="1">
      <w:start w:val="1"/>
      <w:numFmt w:val="lowerLetter"/>
      <w:lvlText w:val="%8."/>
      <w:lvlJc w:val="left"/>
      <w:pPr>
        <w:ind w:left="6984" w:hanging="360"/>
      </w:pPr>
    </w:lvl>
    <w:lvl w:ilvl="8" w:tplc="0416001B" w:tentative="1">
      <w:start w:val="1"/>
      <w:numFmt w:val="lowerRoman"/>
      <w:lvlText w:val="%9."/>
      <w:lvlJc w:val="right"/>
      <w:pPr>
        <w:ind w:left="7704" w:hanging="180"/>
      </w:pPr>
    </w:lvl>
  </w:abstractNum>
  <w:abstractNum w:abstractNumId="36" w15:restartNumberingAfterBreak="0">
    <w:nsid w:val="74426305"/>
    <w:multiLevelType w:val="hybridMultilevel"/>
    <w:tmpl w:val="0E94898A"/>
    <w:lvl w:ilvl="0" w:tplc="04160001">
      <w:start w:val="1"/>
      <w:numFmt w:val="bullet"/>
      <w:lvlText w:val=""/>
      <w:lvlJc w:val="left"/>
      <w:pPr>
        <w:ind w:left="1512" w:hanging="360"/>
      </w:pPr>
      <w:rPr>
        <w:rFonts w:ascii="Symbol" w:hAnsi="Symbol" w:hint="default"/>
      </w:rPr>
    </w:lvl>
    <w:lvl w:ilvl="1" w:tplc="04160003">
      <w:start w:val="1"/>
      <w:numFmt w:val="bullet"/>
      <w:lvlText w:val="o"/>
      <w:lvlJc w:val="left"/>
      <w:pPr>
        <w:ind w:left="2232" w:hanging="360"/>
      </w:pPr>
      <w:rPr>
        <w:rFonts w:ascii="Courier New" w:hAnsi="Courier New" w:cs="Courier New" w:hint="default"/>
      </w:rPr>
    </w:lvl>
    <w:lvl w:ilvl="2" w:tplc="04160005" w:tentative="1">
      <w:start w:val="1"/>
      <w:numFmt w:val="bullet"/>
      <w:lvlText w:val=""/>
      <w:lvlJc w:val="left"/>
      <w:pPr>
        <w:ind w:left="2952" w:hanging="360"/>
      </w:pPr>
      <w:rPr>
        <w:rFonts w:ascii="Wingdings" w:hAnsi="Wingdings" w:hint="default"/>
      </w:rPr>
    </w:lvl>
    <w:lvl w:ilvl="3" w:tplc="04160001" w:tentative="1">
      <w:start w:val="1"/>
      <w:numFmt w:val="bullet"/>
      <w:lvlText w:val=""/>
      <w:lvlJc w:val="left"/>
      <w:pPr>
        <w:ind w:left="3672" w:hanging="360"/>
      </w:pPr>
      <w:rPr>
        <w:rFonts w:ascii="Symbol" w:hAnsi="Symbol" w:hint="default"/>
      </w:rPr>
    </w:lvl>
    <w:lvl w:ilvl="4" w:tplc="04160003" w:tentative="1">
      <w:start w:val="1"/>
      <w:numFmt w:val="bullet"/>
      <w:lvlText w:val="o"/>
      <w:lvlJc w:val="left"/>
      <w:pPr>
        <w:ind w:left="4392" w:hanging="360"/>
      </w:pPr>
      <w:rPr>
        <w:rFonts w:ascii="Courier New" w:hAnsi="Courier New" w:cs="Courier New" w:hint="default"/>
      </w:rPr>
    </w:lvl>
    <w:lvl w:ilvl="5" w:tplc="04160005" w:tentative="1">
      <w:start w:val="1"/>
      <w:numFmt w:val="bullet"/>
      <w:lvlText w:val=""/>
      <w:lvlJc w:val="left"/>
      <w:pPr>
        <w:ind w:left="5112" w:hanging="360"/>
      </w:pPr>
      <w:rPr>
        <w:rFonts w:ascii="Wingdings" w:hAnsi="Wingdings" w:hint="default"/>
      </w:rPr>
    </w:lvl>
    <w:lvl w:ilvl="6" w:tplc="04160001" w:tentative="1">
      <w:start w:val="1"/>
      <w:numFmt w:val="bullet"/>
      <w:lvlText w:val=""/>
      <w:lvlJc w:val="left"/>
      <w:pPr>
        <w:ind w:left="5832" w:hanging="360"/>
      </w:pPr>
      <w:rPr>
        <w:rFonts w:ascii="Symbol" w:hAnsi="Symbol" w:hint="default"/>
      </w:rPr>
    </w:lvl>
    <w:lvl w:ilvl="7" w:tplc="04160003" w:tentative="1">
      <w:start w:val="1"/>
      <w:numFmt w:val="bullet"/>
      <w:lvlText w:val="o"/>
      <w:lvlJc w:val="left"/>
      <w:pPr>
        <w:ind w:left="6552" w:hanging="360"/>
      </w:pPr>
      <w:rPr>
        <w:rFonts w:ascii="Courier New" w:hAnsi="Courier New" w:cs="Courier New" w:hint="default"/>
      </w:rPr>
    </w:lvl>
    <w:lvl w:ilvl="8" w:tplc="04160005" w:tentative="1">
      <w:start w:val="1"/>
      <w:numFmt w:val="bullet"/>
      <w:lvlText w:val=""/>
      <w:lvlJc w:val="left"/>
      <w:pPr>
        <w:ind w:left="7272" w:hanging="360"/>
      </w:pPr>
      <w:rPr>
        <w:rFonts w:ascii="Wingdings" w:hAnsi="Wingdings" w:hint="default"/>
      </w:rPr>
    </w:lvl>
  </w:abstractNum>
  <w:abstractNum w:abstractNumId="37" w15:restartNumberingAfterBreak="0">
    <w:nsid w:val="75406E7F"/>
    <w:multiLevelType w:val="hybridMultilevel"/>
    <w:tmpl w:val="7A069B8C"/>
    <w:lvl w:ilvl="0" w:tplc="04160001">
      <w:start w:val="1"/>
      <w:numFmt w:val="bullet"/>
      <w:lvlText w:val=""/>
      <w:lvlJc w:val="left"/>
      <w:pPr>
        <w:ind w:left="1512" w:hanging="360"/>
      </w:pPr>
      <w:rPr>
        <w:rFonts w:ascii="Symbol" w:hAnsi="Symbol" w:hint="default"/>
      </w:rPr>
    </w:lvl>
    <w:lvl w:ilvl="1" w:tplc="04160003">
      <w:start w:val="1"/>
      <w:numFmt w:val="bullet"/>
      <w:lvlText w:val="o"/>
      <w:lvlJc w:val="left"/>
      <w:pPr>
        <w:ind w:left="2232" w:hanging="360"/>
      </w:pPr>
      <w:rPr>
        <w:rFonts w:ascii="Courier New" w:hAnsi="Courier New" w:cs="Courier New" w:hint="default"/>
      </w:rPr>
    </w:lvl>
    <w:lvl w:ilvl="2" w:tplc="04160005" w:tentative="1">
      <w:start w:val="1"/>
      <w:numFmt w:val="bullet"/>
      <w:lvlText w:val=""/>
      <w:lvlJc w:val="left"/>
      <w:pPr>
        <w:ind w:left="2952" w:hanging="360"/>
      </w:pPr>
      <w:rPr>
        <w:rFonts w:ascii="Wingdings" w:hAnsi="Wingdings" w:hint="default"/>
      </w:rPr>
    </w:lvl>
    <w:lvl w:ilvl="3" w:tplc="04160001" w:tentative="1">
      <w:start w:val="1"/>
      <w:numFmt w:val="bullet"/>
      <w:lvlText w:val=""/>
      <w:lvlJc w:val="left"/>
      <w:pPr>
        <w:ind w:left="3672" w:hanging="360"/>
      </w:pPr>
      <w:rPr>
        <w:rFonts w:ascii="Symbol" w:hAnsi="Symbol" w:hint="default"/>
      </w:rPr>
    </w:lvl>
    <w:lvl w:ilvl="4" w:tplc="04160003" w:tentative="1">
      <w:start w:val="1"/>
      <w:numFmt w:val="bullet"/>
      <w:lvlText w:val="o"/>
      <w:lvlJc w:val="left"/>
      <w:pPr>
        <w:ind w:left="4392" w:hanging="360"/>
      </w:pPr>
      <w:rPr>
        <w:rFonts w:ascii="Courier New" w:hAnsi="Courier New" w:cs="Courier New" w:hint="default"/>
      </w:rPr>
    </w:lvl>
    <w:lvl w:ilvl="5" w:tplc="04160005" w:tentative="1">
      <w:start w:val="1"/>
      <w:numFmt w:val="bullet"/>
      <w:lvlText w:val=""/>
      <w:lvlJc w:val="left"/>
      <w:pPr>
        <w:ind w:left="5112" w:hanging="360"/>
      </w:pPr>
      <w:rPr>
        <w:rFonts w:ascii="Wingdings" w:hAnsi="Wingdings" w:hint="default"/>
      </w:rPr>
    </w:lvl>
    <w:lvl w:ilvl="6" w:tplc="04160001" w:tentative="1">
      <w:start w:val="1"/>
      <w:numFmt w:val="bullet"/>
      <w:lvlText w:val=""/>
      <w:lvlJc w:val="left"/>
      <w:pPr>
        <w:ind w:left="5832" w:hanging="360"/>
      </w:pPr>
      <w:rPr>
        <w:rFonts w:ascii="Symbol" w:hAnsi="Symbol" w:hint="default"/>
      </w:rPr>
    </w:lvl>
    <w:lvl w:ilvl="7" w:tplc="04160003" w:tentative="1">
      <w:start w:val="1"/>
      <w:numFmt w:val="bullet"/>
      <w:lvlText w:val="o"/>
      <w:lvlJc w:val="left"/>
      <w:pPr>
        <w:ind w:left="6552" w:hanging="360"/>
      </w:pPr>
      <w:rPr>
        <w:rFonts w:ascii="Courier New" w:hAnsi="Courier New" w:cs="Courier New" w:hint="default"/>
      </w:rPr>
    </w:lvl>
    <w:lvl w:ilvl="8" w:tplc="04160005" w:tentative="1">
      <w:start w:val="1"/>
      <w:numFmt w:val="bullet"/>
      <w:lvlText w:val=""/>
      <w:lvlJc w:val="left"/>
      <w:pPr>
        <w:ind w:left="7272" w:hanging="360"/>
      </w:pPr>
      <w:rPr>
        <w:rFonts w:ascii="Wingdings" w:hAnsi="Wingdings" w:hint="default"/>
      </w:rPr>
    </w:lvl>
  </w:abstractNum>
  <w:abstractNum w:abstractNumId="38" w15:restartNumberingAfterBreak="0">
    <w:nsid w:val="7D091B4F"/>
    <w:multiLevelType w:val="hybridMultilevel"/>
    <w:tmpl w:val="AFAE32F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16cid:durableId="1693259366">
    <w:abstractNumId w:val="12"/>
  </w:num>
  <w:num w:numId="2" w16cid:durableId="1495881065">
    <w:abstractNumId w:val="21"/>
  </w:num>
  <w:num w:numId="3" w16cid:durableId="1820270327">
    <w:abstractNumId w:val="17"/>
  </w:num>
  <w:num w:numId="4" w16cid:durableId="142502872">
    <w:abstractNumId w:val="15"/>
  </w:num>
  <w:num w:numId="5" w16cid:durableId="1945729479">
    <w:abstractNumId w:val="32"/>
  </w:num>
  <w:num w:numId="6" w16cid:durableId="1448620860">
    <w:abstractNumId w:val="25"/>
  </w:num>
  <w:num w:numId="7" w16cid:durableId="614603999">
    <w:abstractNumId w:val="13"/>
  </w:num>
  <w:num w:numId="8" w16cid:durableId="730150706">
    <w:abstractNumId w:val="16"/>
  </w:num>
  <w:num w:numId="9" w16cid:durableId="1670056697">
    <w:abstractNumId w:val="22"/>
  </w:num>
  <w:num w:numId="10" w16cid:durableId="2062093637">
    <w:abstractNumId w:val="37"/>
  </w:num>
  <w:num w:numId="11" w16cid:durableId="1403330397">
    <w:abstractNumId w:val="19"/>
  </w:num>
  <w:num w:numId="12" w16cid:durableId="1919248259">
    <w:abstractNumId w:val="36"/>
  </w:num>
  <w:num w:numId="13" w16cid:durableId="1931310475">
    <w:abstractNumId w:val="5"/>
  </w:num>
  <w:num w:numId="14" w16cid:durableId="459760308">
    <w:abstractNumId w:val="9"/>
  </w:num>
  <w:num w:numId="15" w16cid:durableId="1452213912">
    <w:abstractNumId w:val="31"/>
  </w:num>
  <w:num w:numId="16" w16cid:durableId="1863282872">
    <w:abstractNumId w:val="2"/>
  </w:num>
  <w:num w:numId="17" w16cid:durableId="1737363397">
    <w:abstractNumId w:val="4"/>
  </w:num>
  <w:num w:numId="18" w16cid:durableId="54669615">
    <w:abstractNumId w:val="24"/>
  </w:num>
  <w:num w:numId="19" w16cid:durableId="193466353">
    <w:abstractNumId w:val="11"/>
  </w:num>
  <w:num w:numId="20" w16cid:durableId="714158135">
    <w:abstractNumId w:val="23"/>
  </w:num>
  <w:num w:numId="21" w16cid:durableId="620647516">
    <w:abstractNumId w:val="1"/>
  </w:num>
  <w:num w:numId="22" w16cid:durableId="1922181965">
    <w:abstractNumId w:val="3"/>
  </w:num>
  <w:num w:numId="23" w16cid:durableId="1044135365">
    <w:abstractNumId w:val="28"/>
  </w:num>
  <w:num w:numId="24" w16cid:durableId="711467306">
    <w:abstractNumId w:val="8"/>
  </w:num>
  <w:num w:numId="25" w16cid:durableId="1720401574">
    <w:abstractNumId w:val="18"/>
  </w:num>
  <w:num w:numId="26" w16cid:durableId="117382273">
    <w:abstractNumId w:val="35"/>
  </w:num>
  <w:num w:numId="27" w16cid:durableId="359356369">
    <w:abstractNumId w:val="34"/>
  </w:num>
  <w:num w:numId="28" w16cid:durableId="146751070">
    <w:abstractNumId w:val="7"/>
  </w:num>
  <w:num w:numId="29" w16cid:durableId="1930844340">
    <w:abstractNumId w:val="29"/>
  </w:num>
  <w:num w:numId="30" w16cid:durableId="98763077">
    <w:abstractNumId w:val="20"/>
  </w:num>
  <w:num w:numId="31" w16cid:durableId="198907242">
    <w:abstractNumId w:val="10"/>
  </w:num>
  <w:num w:numId="32" w16cid:durableId="392705417">
    <w:abstractNumId w:val="0"/>
  </w:num>
  <w:num w:numId="33" w16cid:durableId="1977946459">
    <w:abstractNumId w:val="30"/>
  </w:num>
  <w:num w:numId="34" w16cid:durableId="1363432974">
    <w:abstractNumId w:val="26"/>
  </w:num>
  <w:num w:numId="35" w16cid:durableId="2144157757">
    <w:abstractNumId w:val="33"/>
  </w:num>
  <w:num w:numId="36" w16cid:durableId="1668509190">
    <w:abstractNumId w:val="38"/>
  </w:num>
  <w:num w:numId="37" w16cid:durableId="1397706964">
    <w:abstractNumId w:val="14"/>
  </w:num>
  <w:num w:numId="38" w16cid:durableId="1569002282">
    <w:abstractNumId w:val="6"/>
  </w:num>
  <w:num w:numId="39" w16cid:durableId="423764853">
    <w:abstractNumId w:val="27"/>
  </w:num>
  <w:num w:numId="40" w16cid:durableId="1859193910">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37B21"/>
    <w:rsid w:val="00002128"/>
    <w:rsid w:val="00031987"/>
    <w:rsid w:val="0003270A"/>
    <w:rsid w:val="000427B9"/>
    <w:rsid w:val="00044591"/>
    <w:rsid w:val="000B1294"/>
    <w:rsid w:val="000B167F"/>
    <w:rsid w:val="000B68B3"/>
    <w:rsid w:val="000D6F3E"/>
    <w:rsid w:val="000F795A"/>
    <w:rsid w:val="00102A96"/>
    <w:rsid w:val="00116DF7"/>
    <w:rsid w:val="00132448"/>
    <w:rsid w:val="0018027B"/>
    <w:rsid w:val="00183A6E"/>
    <w:rsid w:val="001F443F"/>
    <w:rsid w:val="0021064D"/>
    <w:rsid w:val="00243C07"/>
    <w:rsid w:val="0026025C"/>
    <w:rsid w:val="002B0238"/>
    <w:rsid w:val="002F6EF4"/>
    <w:rsid w:val="00314625"/>
    <w:rsid w:val="00362675"/>
    <w:rsid w:val="003930B4"/>
    <w:rsid w:val="003B317C"/>
    <w:rsid w:val="003D52FB"/>
    <w:rsid w:val="003E4580"/>
    <w:rsid w:val="00410364"/>
    <w:rsid w:val="00414CCE"/>
    <w:rsid w:val="004304BC"/>
    <w:rsid w:val="00437B21"/>
    <w:rsid w:val="0046279F"/>
    <w:rsid w:val="004B5F8D"/>
    <w:rsid w:val="004E7E87"/>
    <w:rsid w:val="005027A1"/>
    <w:rsid w:val="0053049C"/>
    <w:rsid w:val="00551BC5"/>
    <w:rsid w:val="00555801"/>
    <w:rsid w:val="005859FA"/>
    <w:rsid w:val="005A4879"/>
    <w:rsid w:val="005C2314"/>
    <w:rsid w:val="005D5A91"/>
    <w:rsid w:val="005E6D05"/>
    <w:rsid w:val="005F73F5"/>
    <w:rsid w:val="00624731"/>
    <w:rsid w:val="00630D7F"/>
    <w:rsid w:val="00650C5E"/>
    <w:rsid w:val="006C7C1E"/>
    <w:rsid w:val="0072748B"/>
    <w:rsid w:val="00745F7B"/>
    <w:rsid w:val="00801388"/>
    <w:rsid w:val="00871341"/>
    <w:rsid w:val="00881178"/>
    <w:rsid w:val="008B0A98"/>
    <w:rsid w:val="008D7B3B"/>
    <w:rsid w:val="009235DF"/>
    <w:rsid w:val="00942FEB"/>
    <w:rsid w:val="0095000E"/>
    <w:rsid w:val="0098274E"/>
    <w:rsid w:val="009D70CD"/>
    <w:rsid w:val="00A3559C"/>
    <w:rsid w:val="00A61A1B"/>
    <w:rsid w:val="00A6202B"/>
    <w:rsid w:val="00A75090"/>
    <w:rsid w:val="00A96701"/>
    <w:rsid w:val="00AE1AA0"/>
    <w:rsid w:val="00B01D4E"/>
    <w:rsid w:val="00B831A4"/>
    <w:rsid w:val="00B83C44"/>
    <w:rsid w:val="00BB2A62"/>
    <w:rsid w:val="00BC37CA"/>
    <w:rsid w:val="00BD2AC1"/>
    <w:rsid w:val="00BE39F1"/>
    <w:rsid w:val="00BF213E"/>
    <w:rsid w:val="00C10BE8"/>
    <w:rsid w:val="00C143EA"/>
    <w:rsid w:val="00C2624F"/>
    <w:rsid w:val="00C32542"/>
    <w:rsid w:val="00C37D79"/>
    <w:rsid w:val="00C74CE4"/>
    <w:rsid w:val="00CD67BB"/>
    <w:rsid w:val="00CE08B5"/>
    <w:rsid w:val="00D858DF"/>
    <w:rsid w:val="00D92180"/>
    <w:rsid w:val="00DB7E32"/>
    <w:rsid w:val="00DF7012"/>
    <w:rsid w:val="00E24DC8"/>
    <w:rsid w:val="00E6677A"/>
    <w:rsid w:val="00E90F7E"/>
    <w:rsid w:val="00EA7059"/>
    <w:rsid w:val="00EC725C"/>
    <w:rsid w:val="00F00C3F"/>
    <w:rsid w:val="00F80F00"/>
    <w:rsid w:val="00F91ED6"/>
    <w:rsid w:val="00FD309B"/>
    <w:rsid w:val="00FD37C5"/>
    <w:rsid w:val="00FF0AC1"/>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7436FBB"/>
  <w15:docId w15:val="{55679A51-D272-AA42-8455-8FDE5AD259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6677A"/>
    <w:pPr>
      <w:spacing w:after="0" w:line="240" w:lineRule="auto"/>
    </w:pPr>
    <w:rPr>
      <w:rFonts w:ascii="Times New Roman" w:eastAsia="Times New Roman" w:hAnsi="Times New Roman" w:cs="Times New Roman"/>
      <w:sz w:val="24"/>
      <w:szCs w:val="24"/>
      <w:lang w:eastAsia="pt-BR"/>
    </w:rPr>
  </w:style>
  <w:style w:type="paragraph" w:styleId="Ttulo2">
    <w:name w:val="heading 2"/>
    <w:basedOn w:val="Normal"/>
    <w:next w:val="Normal"/>
    <w:link w:val="Ttulo2Char"/>
    <w:uiPriority w:val="9"/>
    <w:semiHidden/>
    <w:unhideWhenUsed/>
    <w:qFormat/>
    <w:rsid w:val="005859FA"/>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Ttulo3">
    <w:name w:val="heading 3"/>
    <w:basedOn w:val="Normal"/>
    <w:next w:val="Normal"/>
    <w:link w:val="Ttulo3Char"/>
    <w:qFormat/>
    <w:rsid w:val="00E6677A"/>
    <w:pPr>
      <w:keepNext/>
      <w:ind w:left="567" w:right="-702"/>
      <w:jc w:val="both"/>
      <w:outlineLvl w:val="2"/>
    </w:pPr>
    <w:rPr>
      <w:b/>
      <w:bC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nhideWhenUsed/>
    <w:rsid w:val="00437B21"/>
    <w:pPr>
      <w:tabs>
        <w:tab w:val="center" w:pos="4252"/>
        <w:tab w:val="right" w:pos="8504"/>
      </w:tabs>
    </w:pPr>
  </w:style>
  <w:style w:type="character" w:customStyle="1" w:styleId="CabealhoChar">
    <w:name w:val="Cabeçalho Char"/>
    <w:basedOn w:val="Fontepargpadro"/>
    <w:link w:val="Cabealho"/>
    <w:uiPriority w:val="99"/>
    <w:rsid w:val="00437B21"/>
  </w:style>
  <w:style w:type="paragraph" w:styleId="Rodap">
    <w:name w:val="footer"/>
    <w:basedOn w:val="Normal"/>
    <w:link w:val="RodapChar"/>
    <w:uiPriority w:val="99"/>
    <w:unhideWhenUsed/>
    <w:rsid w:val="00437B21"/>
    <w:pPr>
      <w:tabs>
        <w:tab w:val="center" w:pos="4252"/>
        <w:tab w:val="right" w:pos="8504"/>
      </w:tabs>
    </w:pPr>
  </w:style>
  <w:style w:type="character" w:customStyle="1" w:styleId="RodapChar">
    <w:name w:val="Rodapé Char"/>
    <w:basedOn w:val="Fontepargpadro"/>
    <w:link w:val="Rodap"/>
    <w:uiPriority w:val="99"/>
    <w:rsid w:val="00437B21"/>
  </w:style>
  <w:style w:type="character" w:styleId="Forte">
    <w:name w:val="Strong"/>
    <w:basedOn w:val="Fontepargpadro"/>
    <w:qFormat/>
    <w:rsid w:val="00E6677A"/>
    <w:rPr>
      <w:b/>
      <w:bCs/>
    </w:rPr>
  </w:style>
  <w:style w:type="character" w:customStyle="1" w:styleId="Ttulo3Char">
    <w:name w:val="Título 3 Char"/>
    <w:basedOn w:val="Fontepargpadro"/>
    <w:link w:val="Ttulo3"/>
    <w:rsid w:val="00E6677A"/>
    <w:rPr>
      <w:rFonts w:ascii="Times New Roman" w:eastAsia="Times New Roman" w:hAnsi="Times New Roman" w:cs="Times New Roman"/>
      <w:b/>
      <w:bCs/>
      <w:sz w:val="24"/>
      <w:szCs w:val="24"/>
      <w:lang w:eastAsia="pt-BR"/>
    </w:rPr>
  </w:style>
  <w:style w:type="paragraph" w:styleId="PargrafodaLista">
    <w:name w:val="List Paragraph"/>
    <w:basedOn w:val="Normal"/>
    <w:uiPriority w:val="1"/>
    <w:qFormat/>
    <w:rsid w:val="00E6677A"/>
    <w:pPr>
      <w:ind w:left="720"/>
      <w:contextualSpacing/>
    </w:pPr>
  </w:style>
  <w:style w:type="paragraph" w:styleId="Recuodecorpodetexto">
    <w:name w:val="Body Text Indent"/>
    <w:basedOn w:val="Normal"/>
    <w:link w:val="RecuodecorpodetextoChar"/>
    <w:rsid w:val="00942FEB"/>
    <w:pPr>
      <w:ind w:left="1247"/>
      <w:jc w:val="both"/>
    </w:pPr>
  </w:style>
  <w:style w:type="character" w:customStyle="1" w:styleId="RecuodecorpodetextoChar">
    <w:name w:val="Recuo de corpo de texto Char"/>
    <w:basedOn w:val="Fontepargpadro"/>
    <w:link w:val="Recuodecorpodetexto"/>
    <w:rsid w:val="00942FEB"/>
    <w:rPr>
      <w:rFonts w:ascii="Times New Roman" w:eastAsia="Times New Roman" w:hAnsi="Times New Roman" w:cs="Times New Roman"/>
      <w:sz w:val="24"/>
      <w:szCs w:val="24"/>
      <w:lang w:eastAsia="pt-BR"/>
    </w:rPr>
  </w:style>
  <w:style w:type="paragraph" w:customStyle="1" w:styleId="indice2">
    <w:name w:val="indice2"/>
    <w:basedOn w:val="Ttulo2"/>
    <w:rsid w:val="005859FA"/>
    <w:pPr>
      <w:keepLines w:val="0"/>
      <w:tabs>
        <w:tab w:val="right" w:leader="dot" w:pos="9072"/>
      </w:tabs>
      <w:spacing w:before="240" w:after="240"/>
      <w:jc w:val="both"/>
    </w:pPr>
    <w:rPr>
      <w:rFonts w:ascii="Times New Roman" w:eastAsia="Times New Roman" w:hAnsi="Times New Roman" w:cs="Times New Roman"/>
      <w:b/>
      <w:color w:val="auto"/>
      <w:sz w:val="24"/>
      <w:szCs w:val="20"/>
    </w:rPr>
  </w:style>
  <w:style w:type="character" w:customStyle="1" w:styleId="Ttulo2Char">
    <w:name w:val="Título 2 Char"/>
    <w:basedOn w:val="Fontepargpadro"/>
    <w:link w:val="Ttulo2"/>
    <w:uiPriority w:val="9"/>
    <w:semiHidden/>
    <w:rsid w:val="005859FA"/>
    <w:rPr>
      <w:rFonts w:asciiTheme="majorHAnsi" w:eastAsiaTheme="majorEastAsia" w:hAnsiTheme="majorHAnsi" w:cstheme="majorBidi"/>
      <w:color w:val="2F5496" w:themeColor="accent1" w:themeShade="BF"/>
      <w:sz w:val="26"/>
      <w:szCs w:val="26"/>
      <w:lang w:eastAsia="pt-BR"/>
    </w:rPr>
  </w:style>
  <w:style w:type="character" w:styleId="nfase">
    <w:name w:val="Emphasis"/>
    <w:basedOn w:val="Fontepargpadro"/>
    <w:uiPriority w:val="20"/>
    <w:qFormat/>
    <w:rsid w:val="00C143EA"/>
    <w:rPr>
      <w:i/>
      <w:iCs/>
    </w:rPr>
  </w:style>
  <w:style w:type="paragraph" w:styleId="Textodebalo">
    <w:name w:val="Balloon Text"/>
    <w:basedOn w:val="Normal"/>
    <w:link w:val="TextodebaloChar"/>
    <w:uiPriority w:val="99"/>
    <w:semiHidden/>
    <w:unhideWhenUsed/>
    <w:rsid w:val="00362675"/>
    <w:rPr>
      <w:rFonts w:ascii="Segoe UI" w:hAnsi="Segoe UI" w:cs="Segoe UI"/>
      <w:sz w:val="18"/>
      <w:szCs w:val="18"/>
    </w:rPr>
  </w:style>
  <w:style w:type="character" w:customStyle="1" w:styleId="TextodebaloChar">
    <w:name w:val="Texto de balão Char"/>
    <w:basedOn w:val="Fontepargpadro"/>
    <w:link w:val="Textodebalo"/>
    <w:uiPriority w:val="99"/>
    <w:semiHidden/>
    <w:rsid w:val="00362675"/>
    <w:rPr>
      <w:rFonts w:ascii="Segoe UI" w:eastAsia="Times New Roman" w:hAnsi="Segoe UI" w:cs="Segoe UI"/>
      <w:sz w:val="18"/>
      <w:szCs w:val="18"/>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1473180">
      <w:bodyDiv w:val="1"/>
      <w:marLeft w:val="0"/>
      <w:marRight w:val="0"/>
      <w:marTop w:val="0"/>
      <w:marBottom w:val="0"/>
      <w:divBdr>
        <w:top w:val="none" w:sz="0" w:space="0" w:color="auto"/>
        <w:left w:val="none" w:sz="0" w:space="0" w:color="auto"/>
        <w:bottom w:val="none" w:sz="0" w:space="0" w:color="auto"/>
        <w:right w:val="none" w:sz="0" w:space="0" w:color="auto"/>
      </w:divBdr>
    </w:div>
    <w:div w:id="12372763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51</TotalTime>
  <Pages>34</Pages>
  <Words>5844</Words>
  <Characters>31559</Characters>
  <Application>Microsoft Office Word</Application>
  <DocSecurity>0</DocSecurity>
  <Lines>262</Lines>
  <Paragraphs>74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37329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ESCRITORIO19</dc:creator>
  <cp:keywords/>
  <dc:description/>
  <cp:lastModifiedBy>ANA MARIA SILVA</cp:lastModifiedBy>
  <cp:revision>8</cp:revision>
  <cp:lastPrinted>2022-04-25T11:27:00Z</cp:lastPrinted>
  <dcterms:created xsi:type="dcterms:W3CDTF">2022-04-13T08:37:00Z</dcterms:created>
  <dcterms:modified xsi:type="dcterms:W3CDTF">2022-05-04T16:30:00Z</dcterms:modified>
</cp:coreProperties>
</file>